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b/>
          <w:bCs/>
          <w:color w:val="333333"/>
          <w:sz w:val="13"/>
          <w:szCs w:val="13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3"/>
        </w:rPr>
        <w:t>Citation report for</w:t>
      </w:r>
      <w:r w:rsidRPr="006713F3">
        <w:rPr>
          <w:rFonts w:ascii="inherit" w:eastAsia="Times New Roman" w:hAnsi="inherit" w:cs="Arial"/>
          <w:color w:val="4B749B"/>
          <w:sz w:val="9"/>
        </w:rPr>
        <w:t>45</w:t>
      </w: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t>resultsfrom Web of Science Core Collection</w:t>
      </w:r>
    </w:p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b/>
          <w:bCs/>
          <w:color w:val="333333"/>
          <w:sz w:val="13"/>
          <w:szCs w:val="13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t xml:space="preserve">between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</w:t>
      </w: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5pt;height:18pt" o:ole="">
            <v:imagedata r:id="rId5" o:title=""/>
          </v:shape>
          <w:control r:id="rId6" w:name="DefaultOcxName" w:shapeid="_x0000_i1095"/>
        </w:object>
      </w:r>
      <w:r w:rsidRPr="006713F3">
        <w:rPr>
          <w:rFonts w:ascii="inherit" w:eastAsia="Times New Roman" w:hAnsi="inherit" w:cs="Arial"/>
          <w:color w:val="2A2D35"/>
          <w:sz w:val="10"/>
        </w:rPr>
        <w:t>19751975</w:t>
      </w:r>
      <w:r w:rsidRPr="006713F3">
        <w:rPr>
          <w:rFonts w:ascii="inherit" w:eastAsia="Times New Roman" w:hAnsi="inherit" w:cs="Arial"/>
          <w:color w:val="333333"/>
          <w:sz w:val="9"/>
          <w:szCs w:val="9"/>
        </w:rPr>
        <w:t>and</w:t>
      </w: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</w:t>
      </w: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object w:dxaOrig="1440" w:dyaOrig="1440">
          <v:shape id="_x0000_i1094" type="#_x0000_t75" style="width:55pt;height:18pt" o:ole="">
            <v:imagedata r:id="rId7" o:title=""/>
          </v:shape>
          <w:control r:id="rId8" w:name="DefaultOcxName1" w:shapeid="_x0000_i1094"/>
        </w:object>
      </w:r>
      <w:r w:rsidRPr="006713F3">
        <w:rPr>
          <w:rFonts w:ascii="inherit" w:eastAsia="Times New Roman" w:hAnsi="inherit" w:cs="Arial"/>
          <w:color w:val="2A2D35"/>
          <w:sz w:val="10"/>
        </w:rPr>
        <w:t>20212021</w:t>
      </w:r>
      <w:r w:rsidRPr="006713F3">
        <w:rPr>
          <w:rFonts w:ascii="inherit" w:eastAsia="Times New Roman" w:hAnsi="inherit" w:cs="Arial"/>
          <w:b/>
          <w:bCs/>
          <w:color w:val="333333"/>
          <w:sz w:val="13"/>
          <w:szCs w:val="13"/>
        </w:rPr>
        <w:object w:dxaOrig="1440" w:dyaOrig="1440">
          <v:shape id="_x0000_i1093" type="#_x0000_t75" style="width:19.35pt;height:18.35pt" o:ole="">
            <v:imagedata r:id="rId9" o:title=""/>
          </v:shape>
          <w:control r:id="rId10" w:name="DefaultOcxName2" w:shapeid="_x0000_i1093"/>
        </w:object>
      </w:r>
    </w:p>
    <w:p w:rsidR="006713F3" w:rsidRPr="006713F3" w:rsidRDefault="006713F3" w:rsidP="006713F3">
      <w:pPr>
        <w:spacing w:after="0" w:line="240" w:lineRule="auto"/>
        <w:ind w:right="27"/>
        <w:rPr>
          <w:rFonts w:ascii="inherit" w:eastAsia="Times New Roman" w:hAnsi="inherit" w:cs="Arial"/>
          <w:color w:val="2A2D35"/>
          <w:sz w:val="10"/>
          <w:szCs w:val="10"/>
        </w:rPr>
      </w:pPr>
      <w:r w:rsidRPr="006713F3">
        <w:rPr>
          <w:rFonts w:ascii="inherit" w:eastAsia="Times New Roman" w:hAnsi="inherit" w:cs="Arial"/>
          <w:color w:val="2A2D35"/>
          <w:sz w:val="10"/>
          <w:szCs w:val="10"/>
        </w:rPr>
        <w:t>You searched for: </w:t>
      </w:r>
      <w:r w:rsidRPr="006713F3">
        <w:rPr>
          <w:rFonts w:ascii="inherit" w:eastAsia="Times New Roman" w:hAnsi="inherit" w:cs="Arial"/>
          <w:b/>
          <w:bCs/>
          <w:color w:val="2A2D35"/>
          <w:sz w:val="10"/>
        </w:rPr>
        <w:t>AUTHOR:</w:t>
      </w:r>
      <w:r w:rsidRPr="006713F3">
        <w:rPr>
          <w:rFonts w:ascii="inherit" w:eastAsia="Times New Roman" w:hAnsi="inherit" w:cs="Arial"/>
          <w:color w:val="2A2D35"/>
          <w:sz w:val="10"/>
        </w:rPr>
        <w:t> (</w:t>
      </w:r>
      <w:proofErr w:type="spellStart"/>
      <w:r w:rsidRPr="006713F3">
        <w:rPr>
          <w:rFonts w:ascii="inherit" w:eastAsia="Times New Roman" w:hAnsi="inherit" w:cs="Arial"/>
          <w:color w:val="2A2D35"/>
          <w:sz w:val="10"/>
        </w:rPr>
        <w:t>ciocarlie</w:t>
      </w:r>
      <w:proofErr w:type="spellEnd"/>
      <w:r w:rsidRPr="006713F3">
        <w:rPr>
          <w:rFonts w:ascii="inherit" w:eastAsia="Times New Roman" w:hAnsi="inherit" w:cs="Arial"/>
          <w:color w:val="2A2D35"/>
          <w:sz w:val="10"/>
        </w:rPr>
        <w:t xml:space="preserve"> h)</w:t>
      </w:r>
      <w:r w:rsidRPr="006713F3">
        <w:rPr>
          <w:rFonts w:ascii="inherit" w:eastAsia="Times New Roman" w:hAnsi="inherit" w:cs="Arial"/>
          <w:color w:val="2A2D35"/>
          <w:sz w:val="10"/>
          <w:szCs w:val="10"/>
        </w:rPr>
        <w:t> </w:t>
      </w:r>
      <w:hyperlink r:id="rId11" w:tooltip="Show more detail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...More</w:t>
        </w:r>
      </w:hyperlink>
    </w:p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color w:val="4B4B4B"/>
          <w:sz w:val="9"/>
          <w:szCs w:val="9"/>
        </w:rPr>
      </w:pPr>
      <w:proofErr w:type="spellStart"/>
      <w:r w:rsidRPr="006713F3">
        <w:rPr>
          <w:rFonts w:ascii="inherit" w:eastAsia="Times New Roman" w:hAnsi="inherit" w:cs="Arial"/>
          <w:b/>
          <w:bCs/>
          <w:color w:val="4B4B4B"/>
          <w:sz w:val="11"/>
          <w:szCs w:val="11"/>
        </w:rPr>
        <w:t>Timespan</w:t>
      </w:r>
      <w:proofErr w:type="spellEnd"/>
      <w:r w:rsidRPr="006713F3">
        <w:rPr>
          <w:rFonts w:ascii="inherit" w:eastAsia="Times New Roman" w:hAnsi="inherit" w:cs="Arial"/>
          <w:b/>
          <w:bCs/>
          <w:color w:val="4B4B4B"/>
          <w:sz w:val="11"/>
          <w:szCs w:val="11"/>
        </w:rPr>
        <w:t>:</w:t>
      </w:r>
      <w:r w:rsidRPr="006713F3">
        <w:rPr>
          <w:rFonts w:ascii="inherit" w:eastAsia="Times New Roman" w:hAnsi="inherit" w:cs="Arial"/>
          <w:color w:val="4B4B4B"/>
          <w:sz w:val="9"/>
          <w:szCs w:val="9"/>
        </w:rPr>
        <w:t> All years. </w:t>
      </w:r>
      <w:r w:rsidRPr="006713F3">
        <w:rPr>
          <w:rFonts w:ascii="inherit" w:eastAsia="Times New Roman" w:hAnsi="inherit" w:cs="Arial"/>
          <w:b/>
          <w:bCs/>
          <w:color w:val="4B4B4B"/>
          <w:sz w:val="11"/>
          <w:szCs w:val="11"/>
        </w:rPr>
        <w:t>Indexes:</w:t>
      </w:r>
      <w:r w:rsidRPr="006713F3">
        <w:rPr>
          <w:rFonts w:ascii="inherit" w:eastAsia="Times New Roman" w:hAnsi="inherit" w:cs="Arial"/>
          <w:color w:val="4B4B4B"/>
          <w:sz w:val="9"/>
          <w:szCs w:val="9"/>
        </w:rPr>
        <w:t> SCI-EXPANDED, SSCI, A&amp;HCI, CPCI-S, CPCI-SSH, BKCI-S, BKCI-SSH, ESCI, CCR-EXPANDED, IC.</w:t>
      </w:r>
    </w:p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color w:val="2A2D35"/>
          <w:sz w:val="10"/>
          <w:szCs w:val="10"/>
        </w:rPr>
      </w:pPr>
      <w:hyperlink r:id="rId12" w:tooltip="Show less detail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...Less</w:t>
        </w:r>
      </w:hyperlink>
    </w:p>
    <w:p w:rsidR="006713F3" w:rsidRPr="006713F3" w:rsidRDefault="006713F3" w:rsidP="006713F3">
      <w:pPr>
        <w:spacing w:after="0" w:line="240" w:lineRule="auto"/>
        <w:rPr>
          <w:rFonts w:ascii="Arial" w:eastAsia="Times New Roman" w:hAnsi="Arial" w:cs="Arial"/>
          <w:color w:val="2A2D35"/>
          <w:sz w:val="10"/>
          <w:szCs w:val="10"/>
        </w:rPr>
      </w:pPr>
    </w:p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color w:val="4B4B4B"/>
          <w:sz w:val="9"/>
          <w:szCs w:val="9"/>
        </w:rPr>
      </w:pPr>
      <w:r w:rsidRPr="006713F3">
        <w:rPr>
          <w:rFonts w:ascii="inherit" w:eastAsia="Times New Roman" w:hAnsi="inherit" w:cs="Arial"/>
          <w:color w:val="4B4B4B"/>
          <w:sz w:val="9"/>
          <w:szCs w:val="9"/>
        </w:rPr>
        <w:t>This report reflects citations to source items indexed within Web of Science Core Collection. Perform a Cited Reference Search to include citations to items not indexed within Web of Science Core Collection.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10"/>
          <w:szCs w:val="10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Export Data: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2A2D35"/>
          <w:sz w:val="10"/>
          <w:szCs w:val="10"/>
        </w:rPr>
      </w:pPr>
      <w:r w:rsidRPr="006713F3">
        <w:rPr>
          <w:rFonts w:ascii="inherit" w:eastAsia="Times New Roman" w:hAnsi="inherit" w:cs="Arial"/>
          <w:color w:val="2A2D35"/>
          <w:sz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object w:dxaOrig="1440" w:dyaOrig="1440">
          <v:shape id="_x0000_i1092" type="#_x0000_t75" style="width:107pt;height:18pt" o:ole="">
            <v:imagedata r:id="rId13" o:title=""/>
          </v:shape>
          <w:control r:id="rId14" w:name="DefaultOcxName3" w:shapeid="_x0000_i1092"/>
        </w:object>
      </w:r>
      <w:r w:rsidRPr="006713F3">
        <w:rPr>
          <w:rFonts w:ascii="inherit" w:eastAsia="Times New Roman" w:hAnsi="inherit" w:cs="Arial"/>
          <w:color w:val="2A2D35"/>
          <w:sz w:val="10"/>
        </w:rPr>
        <w:t>Save to Excel File</w:t>
      </w:r>
    </w:p>
    <w:tbl>
      <w:tblPr>
        <w:tblW w:w="78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2"/>
        <w:gridCol w:w="1937"/>
        <w:gridCol w:w="1948"/>
        <w:gridCol w:w="1984"/>
      </w:tblGrid>
      <w:tr w:rsidR="006713F3" w:rsidRPr="006713F3" w:rsidTr="006713F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713F3" w:rsidRPr="006713F3" w:rsidTr="006713F3">
        <w:trPr>
          <w:tblCellSpacing w:w="15" w:type="dxa"/>
        </w:trPr>
        <w:tc>
          <w:tcPr>
            <w:tcW w:w="1947" w:type="dxa"/>
            <w:shd w:val="clear" w:color="auto" w:fill="FFFFFF"/>
            <w:hideMark/>
          </w:tcPr>
          <w:p w:rsidR="006713F3" w:rsidRPr="006713F3" w:rsidRDefault="006713F3" w:rsidP="006713F3">
            <w:pPr>
              <w:spacing w:after="68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Total Publications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b/>
                <w:bCs/>
                <w:color w:val="4B505A"/>
                <w:sz w:val="25"/>
              </w:rPr>
              <w:t>45</w:t>
            </w:r>
            <w:hyperlink r:id="rId15" w:tooltip="Use the Results Analysis Tool" w:history="1">
              <w:r w:rsidRPr="006713F3">
                <w:rPr>
                  <w:rFonts w:ascii="inherit" w:eastAsia="Times New Roman" w:hAnsi="inherit" w:cs="Times New Roman"/>
                  <w:color w:val="005A84"/>
                  <w:sz w:val="24"/>
                  <w:szCs w:val="24"/>
                </w:rPr>
                <w:t>Analyze</w:t>
              </w:r>
            </w:hyperlink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713F3">
              <w:rPr>
                <w:rFonts w:ascii="inherit" w:eastAsia="Times New Roman" w:hAnsi="inherit" w:cs="Times New Roman"/>
                <w:sz w:val="20"/>
                <w:szCs w:val="20"/>
              </w:rPr>
              <w:t>2001</w:t>
            </w:r>
          </w:p>
          <w:p w:rsidR="006713F3" w:rsidRPr="006713F3" w:rsidRDefault="006713F3" w:rsidP="006713F3">
            <w:pPr>
              <w:spacing w:after="136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713F3">
              <w:rPr>
                <w:rFonts w:ascii="inherit" w:eastAsia="Times New Roman" w:hAnsi="inherit" w:cs="Times New Roman"/>
                <w:sz w:val="20"/>
                <w:szCs w:val="20"/>
              </w:rPr>
              <w:t>2020</w:t>
            </w:r>
          </w:p>
        </w:tc>
        <w:tc>
          <w:tcPr>
            <w:tcW w:w="1947" w:type="dxa"/>
            <w:shd w:val="clear" w:color="auto" w:fill="FFFFFF"/>
            <w:hideMark/>
          </w:tcPr>
          <w:p w:rsidR="006713F3" w:rsidRPr="006713F3" w:rsidRDefault="006713F3" w:rsidP="006713F3">
            <w:pPr>
              <w:spacing w:after="68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i/>
                <w:iCs/>
                <w:sz w:val="10"/>
                <w:szCs w:val="10"/>
              </w:rPr>
              <w:t>h</w:t>
            </w:r>
            <w:r w:rsidRPr="006713F3">
              <w:rPr>
                <w:rFonts w:ascii="inherit" w:eastAsia="Times New Roman" w:hAnsi="inherit" w:cs="Times New Roman"/>
                <w:sz w:val="10"/>
                <w:szCs w:val="10"/>
              </w:rPr>
              <w:t>-index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b/>
                <w:bCs/>
                <w:color w:val="4B505A"/>
                <w:sz w:val="25"/>
              </w:rPr>
              <w:t>5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10"/>
              </w:rPr>
              <w:t>Average citations per item</w:t>
            </w:r>
          </w:p>
          <w:p w:rsidR="006713F3" w:rsidRPr="006713F3" w:rsidRDefault="006713F3" w:rsidP="006713F3">
            <w:pPr>
              <w:spacing w:after="136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b/>
                <w:bCs/>
                <w:color w:val="4B505A"/>
                <w:sz w:val="17"/>
              </w:rPr>
              <w:t>1,33</w:t>
            </w:r>
          </w:p>
        </w:tc>
        <w:tc>
          <w:tcPr>
            <w:tcW w:w="1947" w:type="dxa"/>
            <w:shd w:val="clear" w:color="auto" w:fill="FFFFFF"/>
            <w:hideMark/>
          </w:tcPr>
          <w:p w:rsidR="006713F3" w:rsidRPr="006713F3" w:rsidRDefault="006713F3" w:rsidP="006713F3">
            <w:pPr>
              <w:spacing w:after="68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Sum of Times Cited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b/>
                <w:bCs/>
                <w:color w:val="4B505A"/>
                <w:sz w:val="25"/>
              </w:rPr>
              <w:t>60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10"/>
              </w:rPr>
              <w:t>Without self citations</w:t>
            </w:r>
          </w:p>
          <w:p w:rsidR="006713F3" w:rsidRPr="006713F3" w:rsidRDefault="006713F3" w:rsidP="006713F3">
            <w:pPr>
              <w:spacing w:after="136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b/>
                <w:bCs/>
                <w:color w:val="4B505A"/>
                <w:sz w:val="17"/>
              </w:rPr>
              <w:t>48</w:t>
            </w:r>
          </w:p>
        </w:tc>
        <w:tc>
          <w:tcPr>
            <w:tcW w:w="1952" w:type="dxa"/>
            <w:shd w:val="clear" w:color="auto" w:fill="FFFFFF"/>
            <w:hideMark/>
          </w:tcPr>
          <w:p w:rsidR="006713F3" w:rsidRPr="006713F3" w:rsidRDefault="006713F3" w:rsidP="006713F3">
            <w:pPr>
              <w:spacing w:after="68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Citing articles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Pr="006713F3">
                <w:rPr>
                  <w:rFonts w:ascii="inherit" w:eastAsia="Times New Roman" w:hAnsi="inherit" w:cs="Times New Roman"/>
                  <w:b/>
                  <w:bCs/>
                  <w:color w:val="4B749B"/>
                  <w:sz w:val="25"/>
                </w:rPr>
                <w:t>53</w:t>
              </w:r>
            </w:hyperlink>
            <w:hyperlink r:id="rId17" w:tooltip="Use the Results Analysis Tool" w:history="1">
              <w:r w:rsidRPr="006713F3">
                <w:rPr>
                  <w:rFonts w:ascii="inherit" w:eastAsia="Times New Roman" w:hAnsi="inherit" w:cs="Times New Roman"/>
                  <w:color w:val="005A84"/>
                  <w:sz w:val="24"/>
                  <w:szCs w:val="24"/>
                </w:rPr>
                <w:t>Analyze</w:t>
              </w:r>
            </w:hyperlink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10"/>
              </w:rPr>
              <w:t>Without self citations</w:t>
            </w:r>
          </w:p>
          <w:p w:rsidR="006713F3" w:rsidRPr="006713F3" w:rsidRDefault="006713F3" w:rsidP="006713F3">
            <w:pPr>
              <w:spacing w:after="136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8" w:history="1">
              <w:r w:rsidRPr="006713F3">
                <w:rPr>
                  <w:rFonts w:ascii="inherit" w:eastAsia="Times New Roman" w:hAnsi="inherit" w:cs="Times New Roman"/>
                  <w:b/>
                  <w:bCs/>
                  <w:color w:val="4B749B"/>
                  <w:sz w:val="17"/>
                </w:rPr>
                <w:t>44</w:t>
              </w:r>
            </w:hyperlink>
            <w:hyperlink r:id="rId19" w:tooltip="Use the Results Analysis Tool" w:history="1">
              <w:r w:rsidRPr="006713F3">
                <w:rPr>
                  <w:rFonts w:ascii="inherit" w:eastAsia="Times New Roman" w:hAnsi="inherit" w:cs="Times New Roman"/>
                  <w:color w:val="005A84"/>
                  <w:sz w:val="24"/>
                  <w:szCs w:val="24"/>
                </w:rPr>
                <w:t>Analyze</w:t>
              </w:r>
            </w:hyperlink>
          </w:p>
        </w:tc>
      </w:tr>
      <w:tr w:rsidR="006713F3" w:rsidRPr="006713F3" w:rsidTr="006713F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10"/>
                <w:szCs w:val="10"/>
              </w:rPr>
              <w:t>Sum of Times Cited per Year</w:t>
            </w:r>
          </w:p>
          <w:p w:rsidR="006713F3" w:rsidRPr="006713F3" w:rsidRDefault="006713F3" w:rsidP="006713F3">
            <w:pPr>
              <w:spacing w:after="136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20092010201120122013201420152016201720182019202002468101214</w:t>
            </w:r>
          </w:p>
        </w:tc>
      </w:tr>
    </w:tbl>
    <w:p w:rsidR="006713F3" w:rsidRPr="006713F3" w:rsidRDefault="006713F3" w:rsidP="006713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713F3" w:rsidRPr="006713F3" w:rsidRDefault="006713F3" w:rsidP="006713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13F3" w:rsidRPr="006713F3" w:rsidRDefault="006713F3" w:rsidP="006713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713F3" w:rsidRPr="006713F3" w:rsidRDefault="006713F3" w:rsidP="006713F3">
      <w:pPr>
        <w:shd w:val="clear" w:color="auto" w:fill="F1F1F1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2A2D35"/>
          <w:sz w:val="10"/>
          <w:szCs w:val="10"/>
        </w:rPr>
        <w:t>Sort by:</w:t>
      </w:r>
      <w:r w:rsidRPr="006713F3">
        <w:rPr>
          <w:rFonts w:ascii="inherit" w:eastAsia="Times New Roman" w:hAnsi="inherit" w:cs="Arial"/>
          <w:color w:val="2A2D35"/>
          <w:sz w:val="10"/>
          <w:szCs w:val="10"/>
        </w:rPr>
        <w:t>  </w:t>
      </w:r>
    </w:p>
    <w:p w:rsidR="006713F3" w:rsidRPr="006713F3" w:rsidRDefault="006713F3" w:rsidP="006713F3">
      <w:pPr>
        <w:shd w:val="clear" w:color="auto" w:fill="F1F1F1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10"/>
          <w:szCs w:val="10"/>
        </w:rPr>
      </w:pPr>
      <w:proofErr w:type="gramStart"/>
      <w:r w:rsidRPr="006713F3">
        <w:rPr>
          <w:rFonts w:ascii="inherit" w:eastAsia="Times New Roman" w:hAnsi="Symbol" w:cs="Arial"/>
          <w:color w:val="2A2D35"/>
          <w:sz w:val="10"/>
          <w:szCs w:val="10"/>
        </w:rPr>
        <w:t></w:t>
      </w:r>
      <w:r w:rsidRPr="006713F3">
        <w:rPr>
          <w:rFonts w:ascii="inherit" w:eastAsia="Times New Roman" w:hAnsi="inherit" w:cs="Arial"/>
          <w:color w:val="2A2D35"/>
          <w:sz w:val="10"/>
          <w:szCs w:val="10"/>
        </w:rPr>
        <w:t xml:space="preserve">  Times</w:t>
      </w:r>
      <w:proofErr w:type="gramEnd"/>
      <w:r w:rsidRPr="006713F3">
        <w:rPr>
          <w:rFonts w:ascii="inherit" w:eastAsia="Times New Roman" w:hAnsi="inherit" w:cs="Arial"/>
          <w:color w:val="2A2D35"/>
          <w:sz w:val="10"/>
          <w:szCs w:val="10"/>
        </w:rPr>
        <w:t xml:space="preserve"> Cited  </w:t>
      </w:r>
    </w:p>
    <w:p w:rsidR="006713F3" w:rsidRPr="006713F3" w:rsidRDefault="006713F3" w:rsidP="006713F3">
      <w:pPr>
        <w:shd w:val="clear" w:color="auto" w:fill="F1F1F1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10"/>
          <w:szCs w:val="10"/>
        </w:rPr>
      </w:pPr>
      <w:proofErr w:type="gramStart"/>
      <w:r w:rsidRPr="006713F3">
        <w:rPr>
          <w:rFonts w:ascii="inherit" w:eastAsia="Times New Roman" w:hAnsi="Symbol" w:cs="Arial"/>
          <w:color w:val="2A2D35"/>
          <w:sz w:val="10"/>
          <w:szCs w:val="10"/>
        </w:rPr>
        <w:t></w:t>
      </w:r>
      <w:r w:rsidRPr="006713F3">
        <w:rPr>
          <w:rFonts w:ascii="inherit" w:eastAsia="Times New Roman" w:hAnsi="inherit" w:cs="Arial"/>
          <w:color w:val="2A2D35"/>
          <w:sz w:val="10"/>
          <w:szCs w:val="10"/>
        </w:rPr>
        <w:t xml:space="preserve">  Date</w:t>
      </w:r>
      <w:proofErr w:type="gramEnd"/>
    </w:p>
    <w:p w:rsidR="006713F3" w:rsidRPr="006713F3" w:rsidRDefault="006713F3" w:rsidP="006713F3">
      <w:pPr>
        <w:numPr>
          <w:ilvl w:val="0"/>
          <w:numId w:val="1"/>
        </w:numPr>
        <w:shd w:val="clear" w:color="auto" w:fill="F1F1F1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2"/>
          <w:szCs w:val="2"/>
        </w:rPr>
      </w:pPr>
      <w:hyperlink r:id="rId20" w:tooltip="Additional sort by options" w:history="1">
        <w:r w:rsidRPr="006713F3">
          <w:rPr>
            <w:rFonts w:ascii="inherit" w:eastAsia="Times New Roman" w:hAnsi="inherit" w:cs="Arial"/>
            <w:color w:val="2A2D35"/>
            <w:sz w:val="9"/>
          </w:rPr>
          <w:t>More</w:t>
        </w:r>
      </w:hyperlink>
    </w:p>
    <w:p w:rsidR="006713F3" w:rsidRPr="006713F3" w:rsidRDefault="006713F3" w:rsidP="006713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13F3" w:rsidRPr="006713F3" w:rsidRDefault="006713F3" w:rsidP="006713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69"/>
        <w:gridCol w:w="6"/>
      </w:tblGrid>
      <w:tr w:rsidR="006713F3" w:rsidRPr="006713F3" w:rsidTr="00671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713F3" w:rsidRPr="006713F3" w:rsidRDefault="006713F3" w:rsidP="006713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95959"/>
                <w:sz w:val="10"/>
                <w:szCs w:val="10"/>
              </w:rPr>
            </w:pPr>
            <w:r w:rsidRPr="006713F3">
              <w:rPr>
                <w:rFonts w:ascii="inherit" w:eastAsia="Times New Roman" w:hAnsi="inherit" w:cs="Times New Roman"/>
                <w:color w:val="595959"/>
                <w:sz w:val="10"/>
                <w:szCs w:val="10"/>
              </w:rPr>
              <w:object w:dxaOrig="1440" w:dyaOrig="1440">
                <v:shape id="_x0000_i1091" type="#_x0000_t75" style="width:29.55pt;height:18pt" o:ole="">
                  <v:imagedata r:id="rId21" o:title=""/>
                </v:shape>
                <w:control r:id="rId22" w:name="DefaultOcxName4" w:shapeid="_x0000_i1091"/>
              </w:object>
            </w:r>
            <w:r w:rsidRPr="006713F3">
              <w:rPr>
                <w:rFonts w:ascii="inherit" w:eastAsia="Times New Roman" w:hAnsi="inherit" w:cs="Times New Roman"/>
                <w:color w:val="595959"/>
                <w:sz w:val="10"/>
                <w:szCs w:val="10"/>
              </w:rPr>
              <w:t> of </w:t>
            </w:r>
            <w:r w:rsidRPr="006713F3">
              <w:rPr>
                <w:rFonts w:ascii="inherit" w:eastAsia="Times New Roman" w:hAnsi="inherit" w:cs="Times New Roman"/>
                <w:color w:val="616161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6713F3" w:rsidRPr="006713F3" w:rsidRDefault="006713F3" w:rsidP="006713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13F3" w:rsidRPr="006713F3" w:rsidRDefault="006713F3" w:rsidP="006713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713F3" w:rsidRPr="006713F3" w:rsidRDefault="006713F3" w:rsidP="006713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13F3" w:rsidRPr="006713F3" w:rsidRDefault="006713F3" w:rsidP="006713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713F3" w:rsidRPr="006713F3" w:rsidRDefault="006713F3" w:rsidP="006713F3">
      <w:pPr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 How are these totals calculated?</w:t>
      </w:r>
    </w:p>
    <w:p w:rsidR="006713F3" w:rsidRPr="006713F3" w:rsidRDefault="006713F3" w:rsidP="006713F3">
      <w:pPr>
        <w:shd w:val="clear" w:color="auto" w:fill="F2F2F2"/>
        <w:spacing w:after="0" w:line="240" w:lineRule="auto"/>
        <w:textAlignment w:val="bottom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 </w:t>
      </w:r>
    </w:p>
    <w:p w:rsidR="006713F3" w:rsidRPr="006713F3" w:rsidRDefault="006713F3" w:rsidP="006713F3">
      <w:pPr>
        <w:shd w:val="clear" w:color="auto" w:fill="F2F2F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2017</w:t>
      </w:r>
      <w:r w:rsidRPr="006713F3">
        <w:rPr>
          <w:rFonts w:ascii="inherit" w:eastAsia="Times New Roman" w:hAnsi="inherit" w:cs="Arial"/>
          <w:color w:val="333333"/>
          <w:sz w:val="10"/>
          <w:szCs w:val="10"/>
        </w:rPr>
        <w:br/>
      </w:r>
      <w:hyperlink r:id="rId23" w:history="1">
        <w:r w:rsidRPr="006713F3">
          <w:rPr>
            <w:rFonts w:ascii="inherit" w:eastAsia="Times New Roman" w:hAnsi="inherit" w:cs="Arial"/>
            <w:color w:val="005A84"/>
            <w:sz w:val="10"/>
            <w:szCs w:val="10"/>
          </w:rPr>
          <w:pict>
            <v:shape id="_x0000_i1025" type="#_x0000_t75" alt="Previous Set of Years" href="http://apps.webofknowledge.com/summary.do?product=WOS&amp;search_mode=CitationReport&amp;qid=3&amp;SID=E5Dc1OJ1CfuVflBwmdZ&amp;page=1&amp;crNavigationAction=Previous&amp;endYear=46&amp;isCRHidden=" style="width:24.1pt;height:24.1pt" o:button="t"/>
          </w:pict>
        </w:r>
      </w:hyperlink>
    </w:p>
    <w:p w:rsidR="006713F3" w:rsidRPr="006713F3" w:rsidRDefault="006713F3" w:rsidP="006713F3">
      <w:pPr>
        <w:shd w:val="clear" w:color="auto" w:fill="F2F2F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2018</w:t>
      </w:r>
    </w:p>
    <w:p w:rsidR="006713F3" w:rsidRPr="006713F3" w:rsidRDefault="006713F3" w:rsidP="006713F3">
      <w:pPr>
        <w:shd w:val="clear" w:color="auto" w:fill="F2F2F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2019</w:t>
      </w:r>
    </w:p>
    <w:p w:rsidR="006713F3" w:rsidRPr="006713F3" w:rsidRDefault="006713F3" w:rsidP="006713F3">
      <w:pPr>
        <w:shd w:val="clear" w:color="auto" w:fill="F2F2F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2020</w:t>
      </w:r>
    </w:p>
    <w:p w:rsidR="006713F3" w:rsidRPr="006713F3" w:rsidRDefault="006713F3" w:rsidP="006713F3">
      <w:pPr>
        <w:shd w:val="clear" w:color="auto" w:fill="F2F2F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2021</w:t>
      </w:r>
      <w:r w:rsidRPr="006713F3">
        <w:rPr>
          <w:rFonts w:ascii="inherit" w:eastAsia="Times New Roman" w:hAnsi="inherit" w:cs="Arial"/>
          <w:color w:val="333333"/>
          <w:sz w:val="10"/>
          <w:szCs w:val="10"/>
        </w:rPr>
        <w:br/>
      </w:r>
      <w:r w:rsidRPr="006713F3">
        <w:rPr>
          <w:rFonts w:ascii="inherit" w:eastAsia="Times New Roman" w:hAnsi="inherit" w:cs="Arial"/>
          <w:color w:val="333333"/>
          <w:sz w:val="10"/>
          <w:szCs w:val="10"/>
        </w:rPr>
        <w:pict>
          <v:shape id="_x0000_i1026" type="#_x0000_t75" alt="Next Set of Years (inactive)" style="width:24.1pt;height:24.1pt"/>
        </w:pic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2A2D35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2A2D35"/>
          <w:sz w:val="10"/>
          <w:szCs w:val="10"/>
        </w:rPr>
        <w:t>Total</w:t>
      </w:r>
    </w:p>
    <w:p w:rsidR="006713F3" w:rsidRPr="006713F3" w:rsidRDefault="006713F3" w:rsidP="006713F3">
      <w:pPr>
        <w:shd w:val="clear" w:color="auto" w:fill="E5E5E5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t>Average Citations</w:t>
      </w:r>
      <w:r w:rsidRPr="006713F3">
        <w:rPr>
          <w:rFonts w:ascii="inherit" w:eastAsia="Times New Roman" w:hAnsi="inherit" w:cs="Arial"/>
          <w:b/>
          <w:bCs/>
          <w:color w:val="333333"/>
          <w:sz w:val="10"/>
          <w:szCs w:val="10"/>
        </w:rPr>
        <w:br/>
        <w:t>per Year</w:t>
      </w:r>
    </w:p>
    <w:tbl>
      <w:tblPr>
        <w:tblW w:w="5000" w:type="pct"/>
        <w:tblCellSpacing w:w="25" w:type="dxa"/>
        <w:tblCellMar>
          <w:left w:w="0" w:type="dxa"/>
          <w:right w:w="0" w:type="dxa"/>
        </w:tblCellMar>
        <w:tblLook w:val="04A0"/>
      </w:tblPr>
      <w:tblGrid>
        <w:gridCol w:w="555"/>
        <w:gridCol w:w="8905"/>
      </w:tblGrid>
      <w:tr w:rsidR="006713F3" w:rsidRPr="006713F3" w:rsidTr="006713F3">
        <w:trPr>
          <w:tblCellSpacing w:w="25" w:type="dxa"/>
        </w:trPr>
        <w:tc>
          <w:tcPr>
            <w:tcW w:w="0" w:type="auto"/>
            <w:vAlign w:val="bottom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pict>
                <v:shape id="_x0000_i1027" type="#_x0000_t75" alt="Downward Arrow" style="width:24.1pt;height:24.1pt"/>
              </w:pict>
            </w:r>
          </w:p>
        </w:tc>
        <w:tc>
          <w:tcPr>
            <w:tcW w:w="5000" w:type="pct"/>
            <w:vAlign w:val="bottom"/>
            <w:hideMark/>
          </w:tcPr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color w:val="333333"/>
                <w:sz w:val="9"/>
              </w:rPr>
              <w:t>Use the checkboxes to remove individual items from this Citation Report </w:t>
            </w:r>
            <w:r w:rsidRPr="006713F3">
              <w:rPr>
                <w:rFonts w:ascii="inherit" w:eastAsia="Times New Roman" w:hAnsi="inherit" w:cs="Times New Roman"/>
                <w:color w:val="333333"/>
                <w:sz w:val="9"/>
              </w:rPr>
              <w:object w:dxaOrig="1440" w:dyaOrig="1440">
                <v:shape id="_x0000_i1090" type="#_x0000_t75" style="width:19.35pt;height:18.35pt" o:ole="">
                  <v:imagedata r:id="rId24" o:title=""/>
                </v:shape>
                <w:control r:id="rId25" w:name="DefaultOcxName5" w:shapeid="_x0000_i1090"/>
              </w:object>
            </w:r>
            <w:r w:rsidRPr="006713F3">
              <w:rPr>
                <w:rFonts w:ascii="inherit" w:eastAsia="Times New Roman" w:hAnsi="inherit" w:cs="Times New Roman"/>
                <w:color w:val="333333"/>
                <w:sz w:val="9"/>
              </w:rPr>
              <w:t> </w:t>
            </w:r>
          </w:p>
          <w:p w:rsidR="006713F3" w:rsidRPr="006713F3" w:rsidRDefault="006713F3" w:rsidP="006713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or restrict to items published between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</w: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89" type="#_x0000_t75" style="width:55pt;height:18pt" o:ole="">
                  <v:imagedata r:id="rId26" o:title=""/>
                </v:shape>
                <w:control r:id="rId27" w:name="DefaultOcxName6" w:shapeid="_x0000_i1089"/>
              </w:object>
            </w:r>
            <w:r w:rsidRPr="006713F3">
              <w:rPr>
                <w:rFonts w:ascii="inherit" w:eastAsia="Times New Roman" w:hAnsi="inherit" w:cs="Times New Roman"/>
                <w:color w:val="2A2D35"/>
                <w:sz w:val="10"/>
              </w:rPr>
              <w:t>19751975</w:t>
            </w:r>
            <w:r w:rsidRPr="006713F3">
              <w:rPr>
                <w:rFonts w:ascii="inherit" w:eastAsia="Times New Roman" w:hAnsi="inherit" w:cs="Times New Roman"/>
                <w:sz w:val="9"/>
                <w:szCs w:val="9"/>
              </w:rPr>
              <w:t>and</w: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   </w: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88" type="#_x0000_t75" style="width:55pt;height:18pt" o:ole="">
                  <v:imagedata r:id="rId28" o:title=""/>
                </v:shape>
                <w:control r:id="rId29" w:name="DefaultOcxName7" w:shapeid="_x0000_i1088"/>
              </w:object>
            </w:r>
            <w:r w:rsidRPr="006713F3">
              <w:rPr>
                <w:rFonts w:ascii="inherit" w:eastAsia="Times New Roman" w:hAnsi="inherit" w:cs="Times New Roman"/>
                <w:color w:val="2A2D35"/>
                <w:sz w:val="10"/>
              </w:rPr>
              <w:t>20212021</w: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87" type="#_x0000_t75" style="width:19.35pt;height:18.35pt" o:ole="">
                  <v:imagedata r:id="rId9" o:title=""/>
                </v:shape>
                <w:control r:id="rId30" w:name="DefaultOcxName8" w:shapeid="_x0000_i1087"/>
              </w:object>
            </w:r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&lt;=""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nobr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=""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tabindex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="0" style="margin-top: 0px; margin-right: 0px; margin-bottom: 0px; margin-left: 10px !important; list-style: none; padding: 4px 11px; font-family: inherit; height: 30px; border-radius: 3px; line-height: 14px; font-weight: 400; cursor: pointer; white-space: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nowrap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; font-size: 14px !important; text-decoration: none !important; background-color: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rgb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(255, 255, 255); color: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rgb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 xml:space="preserve">(42, 45, 53); border: 1px solid </w:t>
            </w:r>
            <w:proofErr w:type="spellStart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rgb</w:t>
            </w:r>
            <w:proofErr w:type="spellEnd"/>
            <w:r w:rsidRPr="006713F3">
              <w:rPr>
                <w:rFonts w:ascii="inherit" w:eastAsia="Times New Roman" w:hAnsi="inherit" w:cs="Times New Roman"/>
                <w:sz w:val="24"/>
                <w:szCs w:val="24"/>
              </w:rPr>
              <w:t>(178, 178, 184); transition: box-shadow 0.25s ease 0s; vertical-align: middle;"&gt;</w:t>
            </w:r>
          </w:p>
        </w:tc>
      </w:tr>
    </w:tbl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9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10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lastRenderedPageBreak/>
        <w:t>14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7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0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60</w:t>
      </w:r>
    </w:p>
    <w:p w:rsidR="006713F3" w:rsidRPr="006713F3" w:rsidRDefault="006713F3" w:rsidP="006713F3">
      <w:pPr>
        <w:shd w:val="clear" w:color="auto" w:fill="E6E6E6"/>
        <w:spacing w:after="0" w:line="240" w:lineRule="auto"/>
        <w:jc w:val="center"/>
        <w:textAlignment w:val="center"/>
        <w:rPr>
          <w:rFonts w:ascii="inherit" w:eastAsia="Times New Roman" w:hAnsi="inherit" w:cs="Arial"/>
          <w:b/>
          <w:bCs/>
          <w:color w:val="333333"/>
          <w:sz w:val="10"/>
          <w:szCs w:val="10"/>
        </w:rPr>
      </w:pPr>
      <w:r w:rsidRPr="006713F3">
        <w:rPr>
          <w:rFonts w:ascii="inherit" w:eastAsia="Times New Roman" w:hAnsi="inherit" w:cs="Arial"/>
          <w:color w:val="333333"/>
          <w:sz w:val="9"/>
          <w:szCs w:val="9"/>
        </w:rPr>
        <w:t>4.62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6" type="#_x0000_t75" style="width:16.65pt;height:14.6pt" o:ole="">
            <v:imagedata r:id="rId31" o:title=""/>
          </v:shape>
          <w:control r:id="rId32" w:name="DefaultOcxName9" w:shapeid="_x0000_i1086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record1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1.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33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Generative Learning Objects Instantiated with Random Numbers Based Expressions‎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"http://apps.webofknowledge.com/OutboundService.do?SID=E5Dc1OJ1CfuVflBwmdZ&amp;mode=rrcAuthorRecordService&amp;action=go&amp;product=WOS&amp;lang=en_US&amp;daisIds=2811613"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Chirila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Ciprian-Bogdan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"http://apps.webofknowledge.com/OutboundService.do?SID=E5Dc1OJ1CfuVflBwmdZ&amp;mode=rrcAuthorRecordService&amp;action=go&amp;product=WOS&amp;lang=en_US&amp;daisIds=1129253"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Stoicu-Tivadar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Lacramioara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BRAIN-BROAD RESEARCH IN ARTIFICIAL INTELLIGENCE AND NEUROSCIENCE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Volume: ‏ 6</w:t>
      </w:r>
      <w:proofErr w:type="gramStart"/>
      <w:r w:rsidRPr="006713F3">
        <w:rPr>
          <w:rFonts w:ascii="inherit" w:eastAsia="Times New Roman" w:hAnsi="inherit" w:cs="Arial"/>
          <w:color w:val="2A2D35"/>
          <w:sz w:val="9"/>
        </w:rPr>
        <w:t>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Issue</w:t>
      </w:r>
      <w:proofErr w:type="gramEnd"/>
      <w:r w:rsidRPr="006713F3">
        <w:rPr>
          <w:rFonts w:ascii="inherit" w:eastAsia="Times New Roman" w:hAnsi="inherit" w:cs="Arial"/>
          <w:color w:val="2A2D35"/>
          <w:sz w:val="9"/>
        </w:rPr>
        <w:t>: ‏ 1-2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70-83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SEP 2015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5" type="#_x0000_t75" style="width:16.65pt;height:14.6pt" o:ole="">
            <v:imagedata r:id="rId31" o:title=""/>
          </v:shape>
          <w:control r:id="rId34" w:name="DefaultOcxName10" w:shapeid="_x0000_i1085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record2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35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Similarity of Business Process Models in a Modular Design‎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"http://apps.webofknowledge.com/OutboundService.do?SID=E5Dc1OJ1CfuVflBwmdZ&amp;mode=rrcAuthorRecordService&amp;action=go&amp;product=WOS&amp;lang=en_US&amp;daisIds=5512601"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Sebu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>, Maria Laura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11th IEEE International Symposium on Applied Computational Intelligence and Informatics (SACI) Location: ‏ Timisoara, ROMANIA Date: ‏ MAY 12-14, 2016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2016 IEEE 11TH INTERNATIONAL SYMPOSIUM ON APPLIED COMPUTATIONAL INTELLIGENCE AND INFORMATICS (SACI)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31-36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2016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4" type="#_x0000_t75" style="width:16.65pt;height:14.6pt" o:ole="">
            <v:imagedata r:id="rId31" o:title=""/>
          </v:shape>
          <w:control r:id="rId36" w:name="DefaultOcxName11" w:shapeid="_x0000_i1084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record3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3.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37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Applied process mining in software development Case Study‎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"http://apps.webofknowledge.com/OutboundService.do?SID=E5Dc1OJ1CfuVflBwmdZ&amp;mode=rrcAuthorRecordService&amp;action=go&amp;product=WOS&amp;lang=en_US&amp;daisIds=5512601"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Sebu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>, Maria Laura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9th IEEE International Symposium on Applied Computational Intelligence and Informatics (SACI) Location: ‏ Timisoara, ROMANIA Date: ‏ MAY 15-17, 2014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2014 IEEE 9TH INTERNATIONAL SYMPOSIUM ON APPLIED COMPUTATIONAL INTELLIGENCE AND INFORMATICS (SACI)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55-60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2014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3" type="#_x0000_t75" style="width:16.65pt;height:14.6pt" o:ole="">
            <v:imagedata r:id="rId31" o:title=""/>
          </v:shape>
          <w:control r:id="rId38" w:name="DefaultOcxName12" w:shapeid="_x0000_i1083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record4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4.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39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Reliable Field of View Coverage in Video-Camera based Wireless Networks for Traffic Management Applications‎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"http://apps.webofknowledge.com/OutboundService.do?SID=E5Dc1OJ1CfuVflBwmdZ&amp;mode=rrcAuthorRecordService&amp;action=go&amp;product=WOS&amp;lang=en_US&amp;daisIds=5500452"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Istin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Codruta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"http://apps.webofknowledge.com/OutboundService.do?SID=E5Dc1OJ1CfuVflBwmdZ&amp;mode=rrcAuthorRecordService&amp;action=go&amp;product=WOS&amp;lang=en_US&amp;daisIds=1384666"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Pescaru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>, Dan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 et al.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IEEE International Symposium on Signal Processing and Information Technology Location: ‏ Sarajevo, BOSNIA &amp; HERCEG Date: ‏ DEC 16-19, 2008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 xml:space="preserve">Sponsor(s): ‏IEEE Signal Proc Soc; IEEE Comp Soc; IEEE; IEEE Bosnia &amp; Herzegovina Sect; BH Telecom;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Univ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Sarajevo,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Fac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Elect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Engn</w:t>
      </w:r>
      <w:proofErr w:type="spellEnd"/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ISSPIT: 8TH IEEE INTERNATIONAL SYMPOSIUM ON SIGNAL PROCESSING AND INFORMATION TECHNOLOGY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63-+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2008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2" type="#_x0000_t75" style="width:16.65pt;height:14.6pt" o:ole="">
            <v:imagedata r:id="rId31" o:title=""/>
          </v:shape>
          <w:control r:id="rId40" w:name="DefaultOcxName13" w:shapeid="_x0000_i1082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record5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5.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41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 xml:space="preserve">Runtime Translation of the Java </w:t>
        </w:r>
        <w:proofErr w:type="spellStart"/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Bytecode</w:t>
        </w:r>
        <w:proofErr w:type="spellEnd"/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 xml:space="preserve"> to </w:t>
        </w:r>
        <w:proofErr w:type="spellStart"/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OpenCL</w:t>
        </w:r>
        <w:proofErr w:type="spellEnd"/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 xml:space="preserve"> and GPU Execution of the Resulted Code‎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"http://apps.webofknowledge.com/OutboundService.do?SID=E5Dc1OJ1CfuVflBwmdZ&amp;mode=rrcAuthorRecordService&amp;action=go&amp;product=WOS&amp;lang=en_US&amp;daisIds=6888546"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Aciu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Razvan-Mihai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42" w:tooltip="View journal impact" w:history="1">
        <w:r w:rsidRPr="006713F3">
          <w:rPr>
            <w:rFonts w:ascii="inherit" w:eastAsia="Times New Roman" w:hAnsi="inherit" w:cs="Arial"/>
            <w:color w:val="005A84"/>
            <w:sz w:val="9"/>
          </w:rPr>
          <w:t>ACTA POLYTECHNICA HUNGARICA </w:t>
        </w:r>
      </w:hyperlink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Volume: ‏ 13</w:t>
      </w:r>
      <w:proofErr w:type="gramStart"/>
      <w:r w:rsidRPr="006713F3">
        <w:rPr>
          <w:rFonts w:ascii="inherit" w:eastAsia="Times New Roman" w:hAnsi="inherit" w:cs="Arial"/>
          <w:color w:val="2A2D35"/>
          <w:sz w:val="9"/>
        </w:rPr>
        <w:t>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Issue</w:t>
      </w:r>
      <w:proofErr w:type="gramEnd"/>
      <w:r w:rsidRPr="006713F3">
        <w:rPr>
          <w:rFonts w:ascii="inherit" w:eastAsia="Times New Roman" w:hAnsi="inherit" w:cs="Arial"/>
          <w:color w:val="2A2D35"/>
          <w:sz w:val="9"/>
        </w:rPr>
        <w:t>: ‏ 3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25-44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2016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1" type="#_x0000_t75" style="width:16.65pt;height:14.6pt" o:ole="">
            <v:imagedata r:id="rId31" o:title=""/>
          </v:shape>
          <w:control r:id="rId43" w:name="DefaultOcxName14" w:shapeid="_x0000_i1081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record6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6.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44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Maximizing the Captured Energy of a Wind System‎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"http://apps.webofknowledge.com/OutboundService.do?SID=E5Dc1OJ1CfuVflBwmdZ&amp;mode=rrcAuthorRecordService&amp;action=go&amp;product=WOS&amp;lang=en_US&amp;daisIds=10004577"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Balog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Florica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"http://apps.webofknowledge.com/OutboundService.do?SID=E5Dc1OJ1CfuVflBwmdZ&amp;mode=rrcAuthorRecordService&amp;action=go&amp;product=WOS&amp;lang=en_US&amp;daisIds=2070051"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Babescu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>, Marius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 et al.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9th IEEE International Symposium on Applied Computational Intelligence and Informatics (SACI) Location: ‏ Timisoara, ROMANIA Date: ‏ MAY 15-17, 2014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2014 IEEE 9TH INTERNATIONAL SYMPOSIUM ON APPLIED COMPUTATIONAL INTELLIGENCE AND INFORMATICS (SACI)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289-293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2014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80" type="#_x0000_t75" style="width:16.65pt;height:14.6pt" o:ole="">
            <v:imagedata r:id="rId31" o:title=""/>
          </v:shape>
          <w:control r:id="rId45" w:name="DefaultOcxName15" w:shapeid="_x0000_i1080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record7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7.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46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Merging business processes for a common workflow in an organizational collaborative scenario‎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"http://apps.webofknowledge.com/OutboundService.do?SID=E5Dc1OJ1CfuVflBwmdZ&amp;mode=rrcAuthorRecordService&amp;action=go&amp;product=WOS&amp;lang=en_US&amp;daisIds=5512601"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Sebu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>, Maria Laura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19th International Conference on System Theory, Control and Computing (ICSTCC) Location: ‏ ROMANIA Date: ‏ OCT 14-16, 2015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 xml:space="preserve">Sponsor(s): ‏IEEE Control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Syst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Soc;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Dunarea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Jos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Univ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Galati,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Fac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Automat Control Comp Elect &amp; Elect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Engn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;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Univ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Craiova,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Fac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Automat Comp &amp; Elect; Gheorghe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Asachi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Tech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Univ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Iasi,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Fac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Automat Control &amp; Comp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Engn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; NAPA;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Natl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Author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Sci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Res &amp;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Innovat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Minist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Educ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&amp; Res Romania; Control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Syst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Comp &amp; Elect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Engn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 xml:space="preserve"> Soc; Romanian Soc Automat Control &amp; Tech 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Informat</w:t>
      </w:r>
      <w:proofErr w:type="spellEnd"/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2015 19TH INTERNATIONAL CONFERENCE ON SYSTEM THEORY, CONTROL AND COMPUTING (ICSTCC)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134-139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2015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79" type="#_x0000_t75" style="width:16.65pt;height:14.6pt" o:ole="">
            <v:imagedata r:id="rId31" o:title=""/>
          </v:shape>
          <w:control r:id="rId47" w:name="DefaultOcxName16" w:shapeid="_x0000_i1079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record8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8.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48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Complex network interpretation of European Union economic dynamics‎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hyperlink r:id="rId49" w:tooltip="Find more records by this author" w:history="1">
        <w:r w:rsidRPr="006713F3">
          <w:rPr>
            <w:rFonts w:ascii="inherit" w:eastAsia="Times New Roman" w:hAnsi="inherit" w:cs="Arial"/>
            <w:color w:val="005A84"/>
            <w:sz w:val="9"/>
          </w:rPr>
          <w:t xml:space="preserve">Boar, </w:t>
        </w:r>
        <w:proofErr w:type="spellStart"/>
        <w:r w:rsidRPr="006713F3">
          <w:rPr>
            <w:rFonts w:ascii="inherit" w:eastAsia="Times New Roman" w:hAnsi="inherit" w:cs="Arial"/>
            <w:color w:val="005A84"/>
            <w:sz w:val="9"/>
          </w:rPr>
          <w:t>Renata-Graziela</w:t>
        </w:r>
        <w:proofErr w:type="spellEnd"/>
      </w:hyperlink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"http://apps.webofknowledge.com/OutboundService.do?SID=E5Dc1OJ1CfuVflBwmdZ&amp;mode=rrcAuthorRecordService&amp;action=go&amp;product=WOS&amp;lang=en_US&amp;daisIds=30139430"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Iovanovici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Alexandru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15th IEEE International Symposium on Applied Machine Intelligence and Informatics (SAMI) Location: ‏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Herlany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>, SLOVAKIA Date: ‏ JAN 26-28, 2017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2017 IEEE 15TH INTERNATIONAL SYMPOSIUM ON APPLIED MACHINE INTELLIGENCE AND INFORMATICS (SAMI)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201-206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2017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78" type="#_x0000_t75" style="width:16.65pt;height:14.6pt" o:ole="">
            <v:imagedata r:id="rId31" o:title=""/>
          </v:shape>
          <w:control r:id="rId50" w:name="DefaultOcxName17" w:shapeid="_x0000_i1078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record9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9.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51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G-Code Optimization Algorithm and its application on Printed Circuit Board Drilling‎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"http://apps.webofknowledge.com/OutboundService.do?SID=E5Dc1OJ1CfuVflBwmdZ&amp;mode=rrcAuthorRecordService&amp;action=go&amp;product=WOS&amp;lang=en_US&amp;daisIds=6888546"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Aciu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Razvan-Mihai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9th IEEE International Symposium on Applied Computational Intelligence and Informatics (SACI) Location: ‏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</w:rPr>
        <w:t>Timisara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</w:rPr>
        <w:t>, ROMANIA Date: ‏ MAY 15-17, 2014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2014 IEEE 9TH INTERNATIONAL SYMPOSIUM ON APPLIED COMPUTATIONAL INTELLIGENCE AND INFORMATICS (SACI)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43-47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2014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77" type="#_x0000_t75" style="width:16.65pt;height:14.6pt" o:ole="">
            <v:imagedata r:id="rId31" o:title=""/>
          </v:shape>
          <w:control r:id="rId52" w:name="DefaultOcxName18" w:shapeid="_x0000_i1077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Select record10</w:t>
      </w:r>
    </w:p>
    <w:p w:rsidR="006713F3" w:rsidRPr="006713F3" w:rsidRDefault="006713F3" w:rsidP="006713F3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10.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hyperlink r:id="rId53" w:history="1">
        <w:r w:rsidRPr="006713F3">
          <w:rPr>
            <w:rFonts w:ascii="inherit" w:eastAsia="Times New Roman" w:hAnsi="inherit" w:cs="Arial"/>
            <w:b/>
            <w:bCs/>
            <w:color w:val="005A84"/>
            <w:sz w:val="10"/>
          </w:rPr>
          <w:t>Peak Energy Determination by a Sample at Idle Mode Operation‎</w:t>
        </w:r>
      </w:hyperlink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By: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"http://apps.webofknowledge.com/OutboundService.do?SID=E5Dc1OJ1CfuVflBwmdZ&amp;mode=rrcAuthorRecordService&amp;action=go&amp;product=WOS&amp;lang=en_US&amp;daisIds=1346803"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Ciocarlie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Horia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"http://apps.webofknowledge.com/OutboundService.do?SID=E5Dc1OJ1CfuVflBwmdZ&amp;mode=rrcAuthorRecordService&amp;action=go&amp;product=WOS&amp;lang=en_US&amp;daisIds=10004577"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Balog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Florica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 </w:t>
      </w:r>
      <w:proofErr w:type="spellStart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begin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instrText xml:space="preserve"> HYPERLINK "http://apps.webofknowledge.com/OutboundService.do?SID=E5Dc1OJ1CfuVflBwmdZ&amp;mode=rrcAuthorRecordService&amp;action=go&amp;product=WOS&amp;lang=en_US&amp;daisIds=5531832" \o "Find more records by this author" </w:instrTex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separate"/>
      </w:r>
      <w:r w:rsidRPr="006713F3">
        <w:rPr>
          <w:rFonts w:ascii="inherit" w:eastAsia="Times New Roman" w:hAnsi="inherit" w:cs="Arial"/>
          <w:color w:val="005A84"/>
          <w:sz w:val="9"/>
        </w:rPr>
        <w:t>Erdodi</w:t>
      </w:r>
      <w:proofErr w:type="spellEnd"/>
      <w:r w:rsidRPr="006713F3">
        <w:rPr>
          <w:rFonts w:ascii="inherit" w:eastAsia="Times New Roman" w:hAnsi="inherit" w:cs="Arial"/>
          <w:color w:val="005A84"/>
          <w:sz w:val="9"/>
        </w:rPr>
        <w:t xml:space="preserve">, </w:t>
      </w:r>
      <w:proofErr w:type="spellStart"/>
      <w:r w:rsidRPr="006713F3">
        <w:rPr>
          <w:rFonts w:ascii="inherit" w:eastAsia="Times New Roman" w:hAnsi="inherit" w:cs="Arial"/>
          <w:color w:val="005A84"/>
          <w:sz w:val="9"/>
        </w:rPr>
        <w:t>Gheza-Mihai</w:t>
      </w:r>
      <w:proofErr w:type="spellEnd"/>
      <w:r w:rsidRPr="006713F3">
        <w:rPr>
          <w:rFonts w:ascii="inherit" w:eastAsia="Times New Roman" w:hAnsi="inherit" w:cs="Arial"/>
          <w:color w:val="2A2D35"/>
          <w:sz w:val="9"/>
          <w:szCs w:val="9"/>
        </w:rPr>
        <w:fldChar w:fldCharType="end"/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; et al.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Conference: 9th IEEE International Symposium on Applied Computational Intelligence and Informatics (SACI) Location: ‏ Timisoara, ROMANIA Date: ‏ MAY 15-17, 2014</w: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br/>
      </w:r>
      <w:r w:rsidRPr="006713F3">
        <w:rPr>
          <w:rFonts w:ascii="inherit" w:eastAsia="Times New Roman" w:hAnsi="inherit" w:cs="Arial"/>
          <w:color w:val="2A2D35"/>
          <w:sz w:val="9"/>
        </w:rPr>
        <w:t>Sponsor(s): ‏IEEE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2014 IEEE 9TH INTERNATIONAL SYMPOSIUM ON APPLIED COMPUTATIONAL INTELLIGENCE AND INFORMATICS (SACI)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Pages: ‏ 295-298 </w:t>
      </w:r>
      <w:r w:rsidRPr="006713F3">
        <w:rPr>
          <w:rFonts w:ascii="inherit" w:eastAsia="Times New Roman" w:hAnsi="inherit" w:cs="Arial"/>
          <w:b/>
          <w:bCs/>
          <w:color w:val="2A2D35"/>
          <w:sz w:val="9"/>
          <w:szCs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t>Published: ‏ 2014</w:t>
      </w:r>
    </w:p>
    <w:p w:rsidR="006713F3" w:rsidRPr="006713F3" w:rsidRDefault="006713F3" w:rsidP="006713F3">
      <w:pPr>
        <w:numPr>
          <w:ilvl w:val="0"/>
          <w:numId w:val="2"/>
        </w:numPr>
        <w:shd w:val="clear" w:color="auto" w:fill="FFFFFF"/>
        <w:spacing w:after="0" w:line="204" w:lineRule="atLeast"/>
        <w:ind w:left="136"/>
        <w:textAlignment w:val="center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object w:dxaOrig="1440" w:dyaOrig="1440">
          <v:shape id="_x0000_i1076" type="#_x0000_t75" style="width:16.65pt;height:14.6pt" o:ole="">
            <v:imagedata r:id="rId31" o:title=""/>
          </v:shape>
          <w:control r:id="rId54" w:name="DefaultOcxName19" w:shapeid="_x0000_i1076"/>
        </w:object>
      </w:r>
      <w:r w:rsidRPr="006713F3">
        <w:rPr>
          <w:rFonts w:ascii="inherit" w:eastAsia="Times New Roman" w:hAnsi="inherit" w:cs="Arial"/>
          <w:color w:val="2A2D35"/>
          <w:sz w:val="9"/>
          <w:szCs w:val="9"/>
        </w:rPr>
        <w:t> Select Page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 </w:t>
      </w:r>
    </w:p>
    <w:p w:rsidR="006713F3" w:rsidRPr="006713F3" w:rsidRDefault="006713F3" w:rsidP="006713F3">
      <w:pPr>
        <w:numPr>
          <w:ilvl w:val="0"/>
          <w:numId w:val="2"/>
        </w:numPr>
        <w:pBdr>
          <w:left w:val="single" w:sz="2" w:space="7" w:color="D9D9D9"/>
        </w:pBdr>
        <w:shd w:val="clear" w:color="auto" w:fill="FFFFFF"/>
        <w:spacing w:after="0" w:line="183" w:lineRule="atLeast"/>
        <w:ind w:left="136"/>
        <w:textAlignment w:val="center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 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t> </w:t>
      </w:r>
    </w:p>
    <w:p w:rsidR="006713F3" w:rsidRPr="006713F3" w:rsidRDefault="006713F3" w:rsidP="006713F3">
      <w:pPr>
        <w:numPr>
          <w:ilvl w:val="0"/>
          <w:numId w:val="2"/>
        </w:numPr>
        <w:pBdr>
          <w:left w:val="single" w:sz="2" w:space="7" w:color="D9D9D9"/>
        </w:pBdr>
        <w:shd w:val="clear" w:color="auto" w:fill="FFFFFF"/>
        <w:spacing w:after="0" w:line="183" w:lineRule="atLeast"/>
        <w:ind w:left="136"/>
        <w:textAlignment w:val="center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</w:rPr>
        <w:t>  </w:t>
      </w:r>
      <w:r w:rsidRPr="006713F3">
        <w:rPr>
          <w:rFonts w:ascii="inherit" w:eastAsia="Times New Roman" w:hAnsi="inherit" w:cs="Arial"/>
          <w:color w:val="2A2D35"/>
          <w:sz w:val="9"/>
        </w:rPr>
        <w:object w:dxaOrig="1440" w:dyaOrig="1440">
          <v:shape id="_x0000_i1075" type="#_x0000_t75" style="width:107pt;height:18pt" o:ole="">
            <v:imagedata r:id="rId55" o:title=""/>
          </v:shape>
          <w:control r:id="rId56" w:name="DefaultOcxName20" w:shapeid="_x0000_i1075"/>
        </w:object>
      </w:r>
      <w:r w:rsidRPr="006713F3">
        <w:rPr>
          <w:rFonts w:ascii="inherit" w:eastAsia="Times New Roman" w:hAnsi="inherit" w:cs="Arial"/>
          <w:color w:val="2A2D35"/>
          <w:sz w:val="10"/>
        </w:rPr>
        <w:t>Save to Excel File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A2D35"/>
          <w:sz w:val="9"/>
          <w:szCs w:val="9"/>
        </w:rPr>
      </w:pPr>
      <w:r w:rsidRPr="006713F3">
        <w:rPr>
          <w:rFonts w:ascii="inherit" w:eastAsia="Times New Roman" w:hAnsi="inherit" w:cs="Arial"/>
          <w:color w:val="2A2D35"/>
          <w:sz w:val="9"/>
          <w:szCs w:val="9"/>
        </w:rPr>
        <w:pict>
          <v:shape id="_x0000_i1028" type="#_x0000_t75" alt="" style="width:24.1pt;height:24.1pt"/>
        </w:pict>
      </w:r>
    </w:p>
    <w:p w:rsidR="006713F3" w:rsidRPr="006713F3" w:rsidRDefault="006713F3" w:rsidP="006713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13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i/>
          <w:iCs/>
          <w:color w:val="2E2E2E"/>
          <w:sz w:val="11"/>
        </w:rPr>
        <w:t>This author profile is generated by Scopus </w:t>
      </w:r>
      <w:hyperlink r:id="rId57" w:tgtFrame="_blank" w:tooltip="Learn more (Opens in a new window)" w:history="1">
        <w:r w:rsidRPr="006713F3">
          <w:rPr>
            <w:rFonts w:ascii="Arial" w:eastAsia="Times New Roman" w:hAnsi="Arial" w:cs="Arial"/>
            <w:i/>
            <w:iCs/>
            <w:color w:val="0C7DBB"/>
            <w:sz w:val="11"/>
          </w:rPr>
          <w:t>Learn more</w:t>
        </w:r>
      </w:hyperlink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72" w:lineRule="atLeast"/>
        <w:outlineLvl w:val="1"/>
        <w:rPr>
          <w:rFonts w:ascii="display-light" w:eastAsia="Times New Roman" w:hAnsi="display-light" w:cs="Arial"/>
          <w:color w:val="505050"/>
          <w:sz w:val="27"/>
          <w:szCs w:val="27"/>
        </w:rPr>
      </w:pPr>
      <w:proofErr w:type="spellStart"/>
      <w:r w:rsidRPr="006713F3">
        <w:rPr>
          <w:rFonts w:ascii="display-light" w:eastAsia="Times New Roman" w:hAnsi="display-light" w:cs="Arial"/>
          <w:color w:val="505050"/>
          <w:sz w:val="27"/>
          <w:szCs w:val="27"/>
        </w:rPr>
        <w:t>Ciocârlie</w:t>
      </w:r>
      <w:proofErr w:type="spellEnd"/>
      <w:r w:rsidRPr="006713F3">
        <w:rPr>
          <w:rFonts w:ascii="display-light" w:eastAsia="Times New Roman" w:hAnsi="display-light" w:cs="Arial"/>
          <w:color w:val="505050"/>
          <w:sz w:val="27"/>
          <w:szCs w:val="27"/>
        </w:rPr>
        <w:t xml:space="preserve">, </w:t>
      </w:r>
      <w:proofErr w:type="spellStart"/>
      <w:r w:rsidRPr="006713F3">
        <w:rPr>
          <w:rFonts w:ascii="display-light" w:eastAsia="Times New Roman" w:hAnsi="display-light" w:cs="Arial"/>
          <w:color w:val="505050"/>
          <w:sz w:val="27"/>
          <w:szCs w:val="27"/>
        </w:rPr>
        <w:t>Horia</w:t>
      </w:r>
      <w:proofErr w:type="spellEnd"/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"https://www.scopus.com/affil/profile.uri?afid=60001317"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B9B9B9"/>
          <w:sz w:val="11"/>
        </w:rPr>
        <w:t>Universitatea</w:t>
      </w:r>
      <w:proofErr w:type="spellEnd"/>
      <w:r w:rsidRPr="006713F3">
        <w:rPr>
          <w:rFonts w:ascii="Arial" w:eastAsia="Times New Roman" w:hAnsi="Arial" w:cs="Arial"/>
          <w:color w:val="B9B9B9"/>
          <w:sz w:val="11"/>
        </w:rPr>
        <w:t xml:space="preserve"> </w:t>
      </w:r>
      <w:proofErr w:type="spellStart"/>
      <w:r w:rsidRPr="006713F3">
        <w:rPr>
          <w:rFonts w:ascii="Arial" w:eastAsia="Times New Roman" w:hAnsi="Arial" w:cs="Arial"/>
          <w:color w:val="B9B9B9"/>
          <w:sz w:val="11"/>
        </w:rPr>
        <w:t>Politehnica</w:t>
      </w:r>
      <w:proofErr w:type="spellEnd"/>
      <w:r w:rsidRPr="006713F3">
        <w:rPr>
          <w:rFonts w:ascii="Arial" w:eastAsia="Times New Roman" w:hAnsi="Arial" w:cs="Arial"/>
          <w:color w:val="B9B9B9"/>
          <w:sz w:val="11"/>
        </w:rPr>
        <w:t xml:space="preserve"> din </w:t>
      </w:r>
      <w:proofErr w:type="spellStart"/>
      <w:r w:rsidRPr="006713F3">
        <w:rPr>
          <w:rFonts w:ascii="Arial" w:eastAsia="Times New Roman" w:hAnsi="Arial" w:cs="Arial"/>
          <w:color w:val="B9B9B9"/>
          <w:sz w:val="11"/>
        </w:rPr>
        <w:t>Timisoaradisabled</w:t>
      </w:r>
      <w:proofErr w:type="spell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 Timisoara</w:t>
      </w:r>
    </w:p>
    <w:p w:rsidR="006713F3" w:rsidRPr="006713F3" w:rsidRDefault="006713F3" w:rsidP="006713F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hyperlink r:id="rId58" w:tgtFrame="_blank" w:history="1">
        <w:r w:rsidRPr="006713F3">
          <w:rPr>
            <w:rFonts w:ascii="Arial" w:eastAsia="Times New Roman" w:hAnsi="Arial" w:cs="Arial"/>
            <w:color w:val="2E2E2E"/>
            <w:sz w:val="11"/>
          </w:rPr>
          <w:t>Connect to ORCID</w:t>
        </w:r>
      </w:hyperlink>
    </w:p>
    <w:p w:rsidR="006713F3" w:rsidRPr="006713F3" w:rsidRDefault="006713F3" w:rsidP="006713F3">
      <w:pPr>
        <w:numPr>
          <w:ilvl w:val="0"/>
          <w:numId w:val="3"/>
        </w:numPr>
        <w:shd w:val="clear" w:color="auto" w:fill="FFFFFF"/>
        <w:spacing w:after="0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hyperlink r:id="rId59" w:tgtFrame="_blank" w:history="1">
        <w:r w:rsidRPr="006713F3">
          <w:rPr>
            <w:rFonts w:ascii="Arial" w:eastAsia="Times New Roman" w:hAnsi="Arial" w:cs="Arial"/>
            <w:color w:val="2E2E2E"/>
            <w:sz w:val="11"/>
          </w:rPr>
          <w:t xml:space="preserve">Is this you? Connect to </w:t>
        </w:r>
        <w:proofErr w:type="spellStart"/>
        <w:r w:rsidRPr="006713F3">
          <w:rPr>
            <w:rFonts w:ascii="Arial" w:eastAsia="Times New Roman" w:hAnsi="Arial" w:cs="Arial"/>
            <w:color w:val="2E2E2E"/>
            <w:sz w:val="11"/>
          </w:rPr>
          <w:t>Mendeley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 xml:space="preserve"> account</w:t>
        </w:r>
      </w:hyperlink>
    </w:p>
    <w:p w:rsidR="006713F3" w:rsidRPr="006713F3" w:rsidRDefault="006713F3" w:rsidP="006713F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lastRenderedPageBreak/>
        <w:t>Edit profile</w:t>
      </w:r>
    </w:p>
    <w:p w:rsidR="006713F3" w:rsidRPr="006713F3" w:rsidRDefault="006713F3" w:rsidP="006713F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Set alert</w:t>
      </w:r>
    </w:p>
    <w:p w:rsidR="006713F3" w:rsidRPr="006713F3" w:rsidRDefault="006713F3" w:rsidP="006713F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Potential author matches</w:t>
      </w:r>
    </w:p>
    <w:p w:rsidR="006713F3" w:rsidRPr="006713F3" w:rsidRDefault="006713F3" w:rsidP="006713F3">
      <w:pPr>
        <w:numPr>
          <w:ilvl w:val="0"/>
          <w:numId w:val="4"/>
        </w:numPr>
        <w:shd w:val="clear" w:color="auto" w:fill="FFFFFF"/>
        <w:spacing w:after="0" w:line="240" w:lineRule="auto"/>
        <w:ind w:left="1952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 xml:space="preserve">Export to </w:t>
      </w:r>
      <w:proofErr w:type="spellStart"/>
      <w:r w:rsidRPr="006713F3">
        <w:rPr>
          <w:rFonts w:ascii="Arial" w:eastAsia="Times New Roman" w:hAnsi="Arial" w:cs="Arial"/>
          <w:color w:val="323232"/>
          <w:sz w:val="11"/>
        </w:rPr>
        <w:t>SciVal</w:t>
      </w:r>
      <w:proofErr w:type="spellEnd"/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pict>
          <v:rect id="_x0000_i1096" style="width:0;height:0" o:hralign="center" o:hrstd="t" o:hr="t" fillcolor="#a0a0a0" stroked="f"/>
        </w:pic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Arial"/>
          <w:color w:val="2E2E2E"/>
          <w:sz w:val="24"/>
          <w:szCs w:val="24"/>
        </w:rPr>
      </w:pPr>
      <w:r w:rsidRPr="006713F3">
        <w:rPr>
          <w:rFonts w:ascii="inherit" w:eastAsia="Times New Roman" w:hAnsi="inherit" w:cs="Arial"/>
          <w:color w:val="2E2E2E"/>
          <w:sz w:val="24"/>
          <w:szCs w:val="24"/>
        </w:rPr>
        <w:t>Metrics overview</w: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505050"/>
          <w:sz w:val="27"/>
          <w:szCs w:val="27"/>
        </w:rPr>
      </w:pPr>
      <w:r w:rsidRPr="006713F3">
        <w:rPr>
          <w:rFonts w:ascii="inherit" w:eastAsia="Times New Roman" w:hAnsi="inherit" w:cs="Arial"/>
          <w:color w:val="505050"/>
          <w:sz w:val="27"/>
          <w:szCs w:val="27"/>
        </w:rPr>
        <w:t>51</w:t>
      </w:r>
    </w:p>
    <w:p w:rsidR="006713F3" w:rsidRPr="006713F3" w:rsidRDefault="006713F3" w:rsidP="00671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Documents by author</w: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505050"/>
          <w:sz w:val="27"/>
          <w:szCs w:val="27"/>
        </w:rPr>
      </w:pPr>
      <w:r w:rsidRPr="006713F3">
        <w:rPr>
          <w:rFonts w:ascii="inherit" w:eastAsia="Times New Roman" w:hAnsi="inherit" w:cs="Arial"/>
          <w:color w:val="505050"/>
          <w:sz w:val="27"/>
          <w:szCs w:val="27"/>
        </w:rPr>
        <w:t>101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Citations by </w:t>
      </w:r>
      <w:r w:rsidRPr="006713F3">
        <w:rPr>
          <w:rFonts w:ascii="Arial" w:eastAsia="Times New Roman" w:hAnsi="Arial" w:cs="Arial"/>
          <w:b/>
          <w:bCs/>
          <w:i/>
          <w:iCs/>
          <w:color w:val="2E2E2E"/>
          <w:sz w:val="11"/>
        </w:rPr>
        <w:t>87</w:t>
      </w:r>
      <w:r w:rsidRPr="006713F3">
        <w:rPr>
          <w:rFonts w:ascii="Arial" w:eastAsia="Times New Roman" w:hAnsi="Arial" w:cs="Arial"/>
          <w:b/>
          <w:bCs/>
          <w:color w:val="2E2E2E"/>
          <w:sz w:val="11"/>
        </w:rPr>
        <w:t> documents</w: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505050"/>
          <w:sz w:val="27"/>
          <w:szCs w:val="27"/>
        </w:rPr>
      </w:pPr>
      <w:r w:rsidRPr="006713F3">
        <w:rPr>
          <w:rFonts w:ascii="inherit" w:eastAsia="Times New Roman" w:hAnsi="inherit" w:cs="Arial"/>
          <w:color w:val="505050"/>
          <w:sz w:val="27"/>
          <w:szCs w:val="27"/>
        </w:rPr>
        <w:t>5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proofErr w:type="gramStart"/>
      <w:r w:rsidRPr="006713F3">
        <w:rPr>
          <w:rFonts w:ascii="Arial" w:eastAsia="Times New Roman" w:hAnsi="Arial" w:cs="Arial"/>
          <w:i/>
          <w:iCs/>
          <w:color w:val="2E2E2E"/>
          <w:sz w:val="11"/>
        </w:rPr>
        <w:t>h</w:t>
      </w:r>
      <w:r w:rsidRPr="006713F3">
        <w:rPr>
          <w:rFonts w:ascii="Arial" w:eastAsia="Times New Roman" w:hAnsi="Arial" w:cs="Arial"/>
          <w:color w:val="2E2E2E"/>
          <w:sz w:val="11"/>
          <w:szCs w:val="11"/>
        </w:rPr>
        <w:t>-index</w:t>
      </w:r>
      <w:proofErr w:type="gramEnd"/>
      <w:r w:rsidRPr="006713F3">
        <w:rPr>
          <w:rFonts w:ascii="Arial" w:eastAsia="Times New Roman" w:hAnsi="Arial" w:cs="Arial"/>
          <w:color w:val="2E2E2E"/>
          <w:sz w:val="11"/>
          <w:szCs w:val="11"/>
        </w:rPr>
        <w:t>:</w:t>
      </w:r>
    </w:p>
    <w:p w:rsidR="006713F3" w:rsidRPr="006713F3" w:rsidRDefault="006713F3" w:rsidP="006713F3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E2E2E"/>
          <w:sz w:val="24"/>
          <w:szCs w:val="24"/>
        </w:rPr>
      </w:pPr>
      <w:r w:rsidRPr="006713F3">
        <w:rPr>
          <w:rFonts w:ascii="inherit" w:eastAsia="Times New Roman" w:hAnsi="inherit" w:cs="Arial"/>
          <w:color w:val="2E2E2E"/>
          <w:sz w:val="24"/>
          <w:szCs w:val="24"/>
        </w:rPr>
        <w:t>Document &amp; citation trends</w: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Combination chart with 2 data series.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The chart has 1 X axis displaying categories. Range: 17 categories.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The chart has 2 Y axes displaying &lt;span class="text-meta"&gt;Documents&lt;/span&gt; and &lt;span class="text-meta"&gt;Citations&lt;/span&gt;.</w:t>
      </w:r>
    </w:p>
    <w:p w:rsidR="006713F3" w:rsidRPr="006713F3" w:rsidRDefault="006713F3" w:rsidP="006713F3">
      <w:pPr>
        <w:shd w:val="clear" w:color="auto" w:fill="FFFFFF"/>
        <w:spacing w:after="0" w:line="240" w:lineRule="auto"/>
        <w:outlineLvl w:val="5"/>
        <w:rPr>
          <w:rFonts w:ascii="inherit" w:eastAsia="Times New Roman" w:hAnsi="inherit" w:cs="Arial"/>
          <w:color w:val="323232"/>
          <w:sz w:val="15"/>
          <w:szCs w:val="15"/>
        </w:rPr>
      </w:pPr>
      <w:r w:rsidRPr="006713F3">
        <w:rPr>
          <w:rFonts w:ascii="inherit" w:eastAsia="Times New Roman" w:hAnsi="inherit" w:cs="Arial"/>
          <w:color w:val="323232"/>
          <w:sz w:val="15"/>
          <w:szCs w:val="15"/>
        </w:rPr>
        <w:t>Chart graphic.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DocumentsCitations2005202108020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Lucida Sans Unicode" w:eastAsia="Times New Roman" w:hAnsi="Lucida Sans Unicode" w:cs="Lucida Sans Unicode"/>
          <w:color w:val="2E2E2E"/>
          <w:sz w:val="8"/>
        </w:rPr>
        <w:t>Documents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Lucida Sans Unicode" w:eastAsia="Times New Roman" w:hAnsi="Lucida Sans Unicode" w:cs="Lucida Sans Unicode"/>
          <w:color w:val="2E2E2E"/>
          <w:sz w:val="8"/>
        </w:rPr>
        <w:t>Citations</w:t>
      </w:r>
    </w:p>
    <w:p w:rsidR="006713F3" w:rsidRPr="006713F3" w:rsidRDefault="006713F3" w:rsidP="006713F3">
      <w:pPr>
        <w:shd w:val="clear" w:color="auto" w:fill="FFFFFF"/>
        <w:spacing w:after="0" w:line="240" w:lineRule="auto"/>
        <w:outlineLvl w:val="5"/>
        <w:rPr>
          <w:rFonts w:ascii="inherit" w:eastAsia="Times New Roman" w:hAnsi="inherit" w:cs="Arial"/>
          <w:color w:val="323232"/>
          <w:sz w:val="15"/>
          <w:szCs w:val="15"/>
        </w:rPr>
      </w:pPr>
      <w:r w:rsidRPr="006713F3">
        <w:rPr>
          <w:rFonts w:ascii="inherit" w:eastAsia="Times New Roman" w:hAnsi="inherit" w:cs="Arial"/>
          <w:color w:val="323232"/>
          <w:sz w:val="15"/>
          <w:szCs w:val="15"/>
        </w:rPr>
        <w:t>End of interactive chart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outlineLvl w:val="3"/>
        <w:rPr>
          <w:rFonts w:ascii="inherit" w:eastAsia="Times New Roman" w:hAnsi="inherit" w:cs="Arial"/>
          <w:color w:val="2E2E2E"/>
          <w:sz w:val="24"/>
          <w:szCs w:val="24"/>
        </w:rPr>
      </w:pPr>
      <w:r w:rsidRPr="006713F3">
        <w:rPr>
          <w:rFonts w:ascii="inherit" w:eastAsia="Times New Roman" w:hAnsi="inherit" w:cs="Arial"/>
          <w:color w:val="2E2E2E"/>
          <w:sz w:val="24"/>
          <w:szCs w:val="24"/>
        </w:rPr>
        <w:t>Most contributed Topics 2015–2019 Learn more about most contributed topics</w:t>
      </w:r>
    </w:p>
    <w:p w:rsidR="006713F3" w:rsidRPr="006713F3" w:rsidRDefault="006713F3" w:rsidP="006713F3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045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Process Mining; Business Process Model; Petri Nets7 documents</w:t>
      </w:r>
    </w:p>
    <w:p w:rsidR="006713F3" w:rsidRPr="006713F3" w:rsidRDefault="006713F3" w:rsidP="006713F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045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Stock Market; Volatility Clustering; Financial Networks3 documents</w:t>
      </w:r>
    </w:p>
    <w:p w:rsidR="006713F3" w:rsidRPr="006713F3" w:rsidRDefault="006713F3" w:rsidP="006713F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1045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 xml:space="preserve">Asynchronous Generators; </w:t>
      </w:r>
      <w:proofErr w:type="spellStart"/>
      <w:r w:rsidRPr="006713F3">
        <w:rPr>
          <w:rFonts w:ascii="Arial" w:eastAsia="Times New Roman" w:hAnsi="Arial" w:cs="Arial"/>
          <w:color w:val="323232"/>
          <w:sz w:val="11"/>
        </w:rPr>
        <w:t>Powerpoint</w:t>
      </w:r>
      <w:proofErr w:type="spellEnd"/>
      <w:r w:rsidRPr="006713F3">
        <w:rPr>
          <w:rFonts w:ascii="Arial" w:eastAsia="Times New Roman" w:hAnsi="Arial" w:cs="Arial"/>
          <w:color w:val="323232"/>
          <w:sz w:val="11"/>
        </w:rPr>
        <w:t>; Speed2 documents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all Topics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 xml:space="preserve">51 </w:t>
      </w:r>
      <w:proofErr w:type="spellStart"/>
      <w:r w:rsidRPr="006713F3">
        <w:rPr>
          <w:rFonts w:ascii="Arial" w:eastAsia="Times New Roman" w:hAnsi="Arial" w:cs="Arial"/>
          <w:color w:val="323232"/>
          <w:sz w:val="11"/>
        </w:rPr>
        <w:t>DocumentsCited</w:t>
      </w:r>
      <w:proofErr w:type="spellEnd"/>
      <w:r w:rsidRPr="006713F3">
        <w:rPr>
          <w:rFonts w:ascii="Arial" w:eastAsia="Times New Roman" w:hAnsi="Arial" w:cs="Arial"/>
          <w:color w:val="323232"/>
          <w:sz w:val="11"/>
        </w:rPr>
        <w:t xml:space="preserve"> by 87 Documents0 Preprints</w:t>
      </w:r>
      <w:r w:rsidRPr="006713F3">
        <w:rPr>
          <w:rFonts w:ascii="Arial" w:eastAsia="Times New Roman" w:hAnsi="Arial" w:cs="Arial"/>
          <w:color w:val="FFFFFF"/>
          <w:sz w:val="8"/>
        </w:rPr>
        <w:t>New</w:t>
      </w:r>
      <w:r w:rsidRPr="006713F3">
        <w:rPr>
          <w:rFonts w:ascii="Arial" w:eastAsia="Times New Roman" w:hAnsi="Arial" w:cs="Arial"/>
          <w:color w:val="323232"/>
          <w:sz w:val="11"/>
        </w:rPr>
        <w:t>33 Co-</w:t>
      </w:r>
      <w:proofErr w:type="spellStart"/>
      <w:r w:rsidRPr="006713F3">
        <w:rPr>
          <w:rFonts w:ascii="Arial" w:eastAsia="Times New Roman" w:hAnsi="Arial" w:cs="Arial"/>
          <w:color w:val="323232"/>
          <w:sz w:val="11"/>
        </w:rPr>
        <w:t>AuthorsTopics</w:t>
      </w:r>
      <w:proofErr w:type="spellEnd"/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pict>
          <v:rect id="_x0000_i1097" style="width:0;height:0" o:hralign="center" o:hrstd="t" o:hr="t" fillcolor="#a0a0a0" stroked="f"/>
        </w:pic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Note:</w:t>
      </w:r>
    </w:p>
    <w:p w:rsidR="006713F3" w:rsidRPr="006713F3" w:rsidRDefault="006713F3" w:rsidP="006713F3">
      <w:pPr>
        <w:shd w:val="clear" w:color="auto" w:fill="FFFFFF"/>
        <w:spacing w:after="149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Scopus Preview users can only view an author’s last 10 documents, while most other features are disabled. Do you have </w:t>
      </w:r>
      <w:hyperlink r:id="rId60" w:history="1">
        <w:r w:rsidRPr="006713F3">
          <w:rPr>
            <w:rFonts w:ascii="Arial" w:eastAsia="Times New Roman" w:hAnsi="Arial" w:cs="Arial"/>
            <w:color w:val="0C7DBB"/>
            <w:sz w:val="11"/>
          </w:rPr>
          <w:t>access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 through your institution? Check your institution’s access to view all documents and features.</w:t>
      </w:r>
    </w:p>
    <w:p w:rsidR="006713F3" w:rsidRPr="006713F3" w:rsidRDefault="006713F3" w:rsidP="006713F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61" w:anchor="disabled" w:tooltip="View list in search results format for more sorting options and/or to view a full list of document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View list in search results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formatthis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62" w:anchor="disabled" w:tooltip="see all references cited by this author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View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referencesthis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Set document alert</w:t>
      </w:r>
    </w:p>
    <w:p w:rsidR="006713F3" w:rsidRPr="006713F3" w:rsidRDefault="006713F3" w:rsidP="006713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isplay-light" w:eastAsia="Times New Roman" w:hAnsi="display-light" w:cs="Arial"/>
          <w:color w:val="505050"/>
          <w:kern w:val="36"/>
          <w:sz w:val="48"/>
          <w:szCs w:val="48"/>
        </w:rPr>
      </w:pPr>
      <w:r w:rsidRPr="006713F3">
        <w:rPr>
          <w:rFonts w:ascii="display-light" w:eastAsia="Times New Roman" w:hAnsi="display-light" w:cs="Arial"/>
          <w:color w:val="505050"/>
          <w:kern w:val="36"/>
          <w:sz w:val="48"/>
          <w:szCs w:val="48"/>
        </w:rPr>
        <w:t>Results list, showing results 1 through 10 of 51 results.</w:t>
      </w:r>
    </w:p>
    <w:p w:rsidR="006713F3" w:rsidRPr="006713F3" w:rsidRDefault="006713F3" w:rsidP="006713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Export all</w:t>
      </w:r>
    </w:p>
    <w:p w:rsidR="006713F3" w:rsidRPr="006713F3" w:rsidRDefault="006713F3" w:rsidP="006713F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Add all to list</w:t>
      </w:r>
    </w:p>
    <w:p w:rsidR="006713F3" w:rsidRPr="006713F3" w:rsidRDefault="006713F3" w:rsidP="006713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object w:dxaOrig="1440" w:dyaOrig="1440">
          <v:shape id="_x0000_i1104" type="#_x0000_t75" style="width:107pt;height:18pt" o:ole="">
            <v:imagedata r:id="rId63" o:title=""/>
          </v:shape>
          <w:control r:id="rId64" w:name="DefaultOcxName21" w:shapeid="_x0000_i1104"/>
        </w:object>
      </w:r>
      <w:r w:rsidRPr="006713F3">
        <w:rPr>
          <w:rFonts w:ascii="Arial" w:eastAsia="Times New Roman" w:hAnsi="Arial" w:cs="Arial"/>
          <w:color w:val="969696"/>
          <w:sz w:val="11"/>
        </w:rPr>
        <w:t>Sort by: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lastRenderedPageBreak/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Towards a Hybrid Layout for Complex Networks Visualization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65" w:tooltip="" w:history="1">
        <w:proofErr w:type="spellStart"/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Broasca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L.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"https://www.scopus.com/authid/detail.uri?authorId=25924705700"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Ancusa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V.-M.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2020 24th International Conference on System Theory, Control and Computing, ICSTCC 2020 -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2020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118–123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9259656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66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0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A 3D surface fitting layout for complex networks visualization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67" w:tooltip="" w:history="1">
        <w:proofErr w:type="spellStart"/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Broasca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L.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"https://www.scopus.com/authid/detail.uri?authorId=25924705700"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Ancusą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V.-M.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Ciocârlie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Studies in Health Technology and Informatics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2020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272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362–365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68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69" w:anchor="disabled" w:tooltip="1 Cited by" w:history="1">
        <w:r w:rsidRPr="006713F3">
          <w:rPr>
            <w:rFonts w:ascii="Arial" w:eastAsia="Times New Roman" w:hAnsi="Arial" w:cs="Arial"/>
            <w:color w:val="B9B9B9"/>
            <w:sz w:val="11"/>
          </w:rPr>
          <w:t>1this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A qualitative analysis on force directed network visualization tools in the context of large complex networks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0" w:tooltip="" w:history="1">
        <w:proofErr w:type="spellStart"/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Broasca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L.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"https://www.scopus.com/authid/detail.uri?authorId=25924705700"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Ancusa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V.-M.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2019 23rd International Conference on System Theory, Control and Computing, ICSTCC 2019 -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2019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656–661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8885641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1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2" w:anchor="disabled" w:tooltip="2 Cited by" w:history="1">
        <w:r w:rsidRPr="006713F3">
          <w:rPr>
            <w:rFonts w:ascii="Arial" w:eastAsia="Times New Roman" w:hAnsi="Arial" w:cs="Arial"/>
            <w:color w:val="B9B9B9"/>
            <w:sz w:val="11"/>
          </w:rPr>
          <w:t>2this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Developing an ontology of cyber-operations in networks of computers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3" w:tooltip="" w:history="1">
        <w:proofErr w:type="spellStart"/>
        <w:r w:rsidRPr="006713F3">
          <w:rPr>
            <w:rFonts w:ascii="Arial" w:eastAsia="Times New Roman" w:hAnsi="Arial" w:cs="Arial"/>
            <w:color w:val="2E2E2E"/>
            <w:sz w:val="11"/>
          </w:rPr>
          <w:t>Zamfira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A.C.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Proceedings - 2018 IEEE 14th International Conference on Intelligent Computer Communication and Processing, ICCP 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395–400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8516644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4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5" w:anchor="disabled" w:tooltip="3 Cited by" w:history="1">
        <w:r w:rsidRPr="006713F3">
          <w:rPr>
            <w:rFonts w:ascii="Arial" w:eastAsia="Times New Roman" w:hAnsi="Arial" w:cs="Arial"/>
            <w:color w:val="B9B9B9"/>
            <w:sz w:val="11"/>
          </w:rPr>
          <w:t>3this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Complex networks with applicability to the structure and dynamics of stock market evolution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6" w:tooltip="" w:history="1"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Boar, R.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"https://www.scopus.com/authid/detail.uri?authorId=35310519300"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Iovanovici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A.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SACI 2018 - IEEE 12th International Symposium on Applied Computational Intelligence and Informatics,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443–447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8440996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7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0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Programming concepts in the silver code guide for elders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8" w:tooltip="" w:history="1">
        <w:proofErr w:type="spellStart"/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Lupse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O.-S.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"https://www.scopus.com/authid/detail.uri?authorId=27067559900"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Chirila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C.-B.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SACI 2018 - IEEE 12th International Symposium on Applied Computational Intelligence and Informatics,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137–142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8441001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79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0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Complex networks analysis of international import-export trade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0" w:tooltip="" w:history="1"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Boar, R.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"https://www.scopus.com/authid/detail.uri?authorId=35310519300"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Iovanovici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A.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2017 IEEE 14th International Scientific Conference on Informatics, INFORMATICS 2017 -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2018-January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31–34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1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0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Collaborative business process solution considering an ontological dimension of process models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2" w:tooltip="" w:history="1">
        <w:proofErr w:type="spellStart"/>
        <w:r w:rsidRPr="006713F3">
          <w:rPr>
            <w:rFonts w:ascii="Arial" w:eastAsia="Times New Roman" w:hAnsi="Arial" w:cs="Arial"/>
            <w:color w:val="2E2E2E"/>
            <w:sz w:val="11"/>
          </w:rPr>
          <w:t>Sebu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M.L.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Advances in Intelligent Systems and Computing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2018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634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177–193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lastRenderedPageBreak/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3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0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Complex network interpretation of European Union economic dynamics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4" w:tooltip="" w:history="1">
        <w:proofErr w:type="gramStart"/>
        <w:r w:rsidRPr="006713F3">
          <w:rPr>
            <w:rFonts w:ascii="Arial" w:eastAsia="Times New Roman" w:hAnsi="Arial" w:cs="Arial"/>
            <w:color w:val="2E2E2E"/>
            <w:sz w:val="11"/>
          </w:rPr>
          <w:t>Boar, R.-G.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"https://www.scopus.com/authid/detail.uri?authorId=35310519300"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Iovanovici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A.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proofErr w:type="gramEnd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SAMI 2017 - IEEE 15th International Symposium on Applied Machine Intelligence and Informatics,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2017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201–206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7880303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5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6" w:anchor="disabled" w:tooltip="2 Cited by" w:history="1">
        <w:r w:rsidRPr="006713F3">
          <w:rPr>
            <w:rFonts w:ascii="Arial" w:eastAsia="Times New Roman" w:hAnsi="Arial" w:cs="Arial"/>
            <w:color w:val="B9B9B9"/>
            <w:sz w:val="11"/>
          </w:rPr>
          <w:t>2this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  <w:szCs w:val="11"/>
        </w:rPr>
        <w:t>Conference Paper</w:t>
      </w:r>
    </w:p>
    <w:p w:rsidR="006713F3" w:rsidRPr="006713F3" w:rsidRDefault="006713F3" w:rsidP="006713F3">
      <w:pPr>
        <w:shd w:val="clear" w:color="auto" w:fill="FFFFFF"/>
        <w:spacing w:after="0" w:afterAutospacing="1" w:line="240" w:lineRule="auto"/>
        <w:ind w:left="720"/>
        <w:outlineLvl w:val="4"/>
        <w:rPr>
          <w:rFonts w:ascii="Georgia" w:eastAsia="Times New Roman" w:hAnsi="Georgia" w:cs="Arial"/>
          <w:color w:val="2E2E2E"/>
          <w:sz w:val="20"/>
          <w:szCs w:val="20"/>
        </w:rPr>
      </w:pPr>
      <w:r w:rsidRPr="006713F3">
        <w:rPr>
          <w:rFonts w:ascii="Georgia" w:eastAsia="Times New Roman" w:hAnsi="Georgia" w:cs="Arial"/>
          <w:color w:val="2E2E2E"/>
          <w:sz w:val="20"/>
          <w:szCs w:val="20"/>
        </w:rPr>
        <w:t>Improving performance and energy consumption with loop fusion optimization and parallelization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7" w:tooltip="" w:history="1">
        <w:proofErr w:type="spellStart"/>
        <w:r w:rsidRPr="006713F3">
          <w:rPr>
            <w:rFonts w:ascii="Arial" w:eastAsia="Times New Roman" w:hAnsi="Arial" w:cs="Arial"/>
            <w:color w:val="2E2E2E"/>
            <w:sz w:val="11"/>
          </w:rPr>
          <w:t>Stirb</w:t>
        </w:r>
        <w:proofErr w:type="spellEnd"/>
        <w:r w:rsidRPr="006713F3">
          <w:rPr>
            <w:rFonts w:ascii="Arial" w:eastAsia="Times New Roman" w:hAnsi="Arial" w:cs="Arial"/>
            <w:color w:val="2E2E2E"/>
            <w:sz w:val="11"/>
          </w:rPr>
          <w:t>, I.</w:t>
        </w:r>
      </w:hyperlink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proofErr w:type="spellStart"/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begin"/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instrText xml:space="preserve"> HYPERLINK "https://www.scopus.com/authid/detail.uri?authorId=24437739700" \o "" </w:instrTex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separate"/>
      </w:r>
      <w:r w:rsidRPr="006713F3">
        <w:rPr>
          <w:rFonts w:ascii="Arial" w:eastAsia="Times New Roman" w:hAnsi="Arial" w:cs="Arial"/>
          <w:color w:val="2E2E2E"/>
          <w:sz w:val="11"/>
        </w:rPr>
        <w:t>Ciocarlie</w:t>
      </w:r>
      <w:proofErr w:type="spellEnd"/>
      <w:r w:rsidRPr="006713F3">
        <w:rPr>
          <w:rFonts w:ascii="Arial" w:eastAsia="Times New Roman" w:hAnsi="Arial" w:cs="Arial"/>
          <w:color w:val="2E2E2E"/>
          <w:sz w:val="11"/>
        </w:rPr>
        <w:t>, H.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fldChar w:fldCharType="end"/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2E2E2E"/>
          <w:sz w:val="11"/>
        </w:rPr>
        <w:t>CINTI 2016 - 17th IEEE International Symposium on Computational Intelligence and Informatics: Proceedings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2017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pp. 99–104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, </w:t>
      </w:r>
      <w:r w:rsidRPr="006713F3">
        <w:rPr>
          <w:rFonts w:ascii="Arial" w:eastAsia="Times New Roman" w:hAnsi="Arial" w:cs="Arial"/>
          <w:color w:val="2E2E2E"/>
          <w:sz w:val="11"/>
        </w:rPr>
        <w:t>7846386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</w:rPr>
        <w:t>View abstract</w:t>
      </w:r>
      <w:r w:rsidRPr="006713F3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8" w:anchor="disabled" w:tooltip="Show all related documents based on shared references" w:history="1">
        <w:r w:rsidRPr="006713F3">
          <w:rPr>
            <w:rFonts w:ascii="Arial" w:eastAsia="Times New Roman" w:hAnsi="Arial" w:cs="Arial"/>
            <w:color w:val="B9B9B9"/>
            <w:sz w:val="11"/>
          </w:rPr>
          <w:t xml:space="preserve">Related </w:t>
        </w:r>
        <w:proofErr w:type="spellStart"/>
        <w:r w:rsidRPr="006713F3">
          <w:rPr>
            <w:rFonts w:ascii="Arial" w:eastAsia="Times New Roman" w:hAnsi="Arial" w:cs="Arial"/>
            <w:color w:val="B9B9B9"/>
            <w:sz w:val="11"/>
          </w:rPr>
          <w:t>documentsthis</w:t>
        </w:r>
        <w:proofErr w:type="spellEnd"/>
        <w:r w:rsidRPr="006713F3">
          <w:rPr>
            <w:rFonts w:ascii="Arial" w:eastAsia="Times New Roman" w:hAnsi="Arial" w:cs="Arial"/>
            <w:color w:val="B9B9B9"/>
            <w:sz w:val="11"/>
          </w:rPr>
          <w:t xml:space="preserve">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hyperlink r:id="rId89" w:anchor="disabled" w:tooltip="4 Cited by" w:history="1">
        <w:r w:rsidRPr="006713F3">
          <w:rPr>
            <w:rFonts w:ascii="Arial" w:eastAsia="Times New Roman" w:hAnsi="Arial" w:cs="Arial"/>
            <w:color w:val="B9B9B9"/>
            <w:sz w:val="11"/>
          </w:rPr>
          <w:t>4this link is disabled</w:t>
        </w:r>
      </w:hyperlink>
    </w:p>
    <w:p w:rsidR="006713F3" w:rsidRPr="006713F3" w:rsidRDefault="006713F3" w:rsidP="006713F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t>Cited by</w:t>
      </w:r>
    </w:p>
    <w:p w:rsidR="006713F3" w:rsidRPr="006713F3" w:rsidRDefault="006713F3" w:rsidP="0067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6713F3">
        <w:rPr>
          <w:rFonts w:ascii="Arial" w:eastAsia="Times New Roman" w:hAnsi="Arial" w:cs="Arial"/>
          <w:color w:val="323232"/>
          <w:sz w:val="11"/>
          <w:szCs w:val="11"/>
        </w:rPr>
        <w:pict>
          <v:rect id="_x0000_i1098" style="width:0;height:0" o:hralign="center" o:hrstd="t" o:hr="t" fillcolor="#a0a0a0" stroked="f"/>
        </w:pict>
      </w:r>
    </w:p>
    <w:p w:rsidR="000D6860" w:rsidRDefault="000D6860"/>
    <w:sectPr w:rsidR="000D6860" w:rsidSect="000D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splay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865"/>
    <w:multiLevelType w:val="multilevel"/>
    <w:tmpl w:val="0496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0741"/>
    <w:multiLevelType w:val="multilevel"/>
    <w:tmpl w:val="092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148B"/>
    <w:multiLevelType w:val="multilevel"/>
    <w:tmpl w:val="850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458C"/>
    <w:multiLevelType w:val="multilevel"/>
    <w:tmpl w:val="851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82B7A"/>
    <w:multiLevelType w:val="multilevel"/>
    <w:tmpl w:val="49A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A05F1"/>
    <w:multiLevelType w:val="multilevel"/>
    <w:tmpl w:val="437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F6817"/>
    <w:multiLevelType w:val="multilevel"/>
    <w:tmpl w:val="FA0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96566"/>
    <w:multiLevelType w:val="multilevel"/>
    <w:tmpl w:val="96C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C3BBA"/>
    <w:multiLevelType w:val="multilevel"/>
    <w:tmpl w:val="1E9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713F3"/>
    <w:rsid w:val="000D6860"/>
    <w:rsid w:val="0067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60"/>
  </w:style>
  <w:style w:type="paragraph" w:styleId="Heading1">
    <w:name w:val="heading 1"/>
    <w:basedOn w:val="Normal"/>
    <w:link w:val="Heading1Char"/>
    <w:uiPriority w:val="9"/>
    <w:qFormat/>
    <w:rsid w:val="0067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1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1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1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1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713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-span">
    <w:name w:val="start-span"/>
    <w:basedOn w:val="DefaultParagraphFont"/>
    <w:rsid w:val="006713F3"/>
  </w:style>
  <w:style w:type="character" w:customStyle="1" w:styleId="hitcount-top">
    <w:name w:val="hitcount-top"/>
    <w:basedOn w:val="DefaultParagraphFont"/>
    <w:rsid w:val="006713F3"/>
  </w:style>
  <w:style w:type="character" w:customStyle="1" w:styleId="select2">
    <w:name w:val="select2"/>
    <w:basedOn w:val="DefaultParagraphFont"/>
    <w:rsid w:val="006713F3"/>
  </w:style>
  <w:style w:type="character" w:customStyle="1" w:styleId="selection">
    <w:name w:val="selection"/>
    <w:basedOn w:val="DefaultParagraphFont"/>
    <w:rsid w:val="006713F3"/>
  </w:style>
  <w:style w:type="character" w:customStyle="1" w:styleId="select2-selection">
    <w:name w:val="select2-selection"/>
    <w:basedOn w:val="DefaultParagraphFont"/>
    <w:rsid w:val="006713F3"/>
  </w:style>
  <w:style w:type="character" w:customStyle="1" w:styleId="select2-selectionrendered">
    <w:name w:val="select2-selection__rendered"/>
    <w:basedOn w:val="DefaultParagraphFont"/>
    <w:rsid w:val="006713F3"/>
  </w:style>
  <w:style w:type="character" w:customStyle="1" w:styleId="select2-selectionarrow">
    <w:name w:val="select2-selection__arrow"/>
    <w:basedOn w:val="DefaultParagraphFont"/>
    <w:rsid w:val="006713F3"/>
  </w:style>
  <w:style w:type="character" w:customStyle="1" w:styleId="dropdown-wrapper">
    <w:name w:val="dropdown-wrapper"/>
    <w:basedOn w:val="DefaultParagraphFont"/>
    <w:rsid w:val="006713F3"/>
  </w:style>
  <w:style w:type="paragraph" w:customStyle="1" w:styleId="parentrecdata">
    <w:name w:val="parentrecdata"/>
    <w:basedOn w:val="Normal"/>
    <w:rsid w:val="006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turaloff">
    <w:name w:val="naturaloff"/>
    <w:basedOn w:val="DefaultParagraphFont"/>
    <w:rsid w:val="006713F3"/>
  </w:style>
  <w:style w:type="character" w:styleId="Hyperlink">
    <w:name w:val="Hyperlink"/>
    <w:basedOn w:val="DefaultParagraphFont"/>
    <w:uiPriority w:val="99"/>
    <w:semiHidden/>
    <w:unhideWhenUsed/>
    <w:rsid w:val="00671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3F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savetobuttontop">
    <w:name w:val="cr_savetobutton_top"/>
    <w:basedOn w:val="DefaultParagraphFont"/>
    <w:rsid w:val="006713F3"/>
  </w:style>
  <w:style w:type="character" w:styleId="Emphasis">
    <w:name w:val="Emphasis"/>
    <w:basedOn w:val="DefaultParagraphFont"/>
    <w:uiPriority w:val="20"/>
    <w:qFormat/>
    <w:rsid w:val="006713F3"/>
    <w:rPr>
      <w:i/>
      <w:iCs/>
    </w:rPr>
  </w:style>
  <w:style w:type="character" w:customStyle="1" w:styleId="lowerspan">
    <w:name w:val="lowerspan"/>
    <w:basedOn w:val="DefaultParagraphFont"/>
    <w:rsid w:val="006713F3"/>
  </w:style>
  <w:style w:type="character" w:customStyle="1" w:styleId="lowerspan2">
    <w:name w:val="lowerspan2"/>
    <w:basedOn w:val="DefaultParagraphFont"/>
    <w:rsid w:val="006713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1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13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1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13F3"/>
    <w:rPr>
      <w:rFonts w:ascii="Arial" w:eastAsia="Times New Roman" w:hAnsi="Arial" w:cs="Arial"/>
      <w:vanish/>
      <w:sz w:val="16"/>
      <w:szCs w:val="16"/>
    </w:rPr>
  </w:style>
  <w:style w:type="character" w:customStyle="1" w:styleId="crptremoveinstr">
    <w:name w:val="crpt_removeinstr"/>
    <w:basedOn w:val="DefaultParagraphFont"/>
    <w:rsid w:val="006713F3"/>
  </w:style>
  <w:style w:type="character" w:customStyle="1" w:styleId="smallv110">
    <w:name w:val="smallv110"/>
    <w:basedOn w:val="DefaultParagraphFont"/>
    <w:rsid w:val="006713F3"/>
  </w:style>
  <w:style w:type="character" w:customStyle="1" w:styleId="label">
    <w:name w:val="label"/>
    <w:basedOn w:val="DefaultParagraphFont"/>
    <w:rsid w:val="006713F3"/>
  </w:style>
  <w:style w:type="character" w:customStyle="1" w:styleId="databold">
    <w:name w:val="data_bold"/>
    <w:basedOn w:val="DefaultParagraphFont"/>
    <w:rsid w:val="006713F3"/>
  </w:style>
  <w:style w:type="character" w:customStyle="1" w:styleId="source-title-item-space">
    <w:name w:val="source-title-item-space"/>
    <w:basedOn w:val="DefaultParagraphFont"/>
    <w:rsid w:val="006713F3"/>
  </w:style>
  <w:style w:type="character" w:customStyle="1" w:styleId="crformatforprintbutton">
    <w:name w:val="crformatforprintbutton"/>
    <w:basedOn w:val="DefaultParagraphFont"/>
    <w:rsid w:val="006713F3"/>
  </w:style>
  <w:style w:type="character" w:customStyle="1" w:styleId="crsavetoemailbutton">
    <w:name w:val="crsavetoemailbutton"/>
    <w:basedOn w:val="DefaultParagraphFont"/>
    <w:rsid w:val="006713F3"/>
  </w:style>
  <w:style w:type="character" w:customStyle="1" w:styleId="crsavetobutton">
    <w:name w:val="cr_savetobutton"/>
    <w:basedOn w:val="DefaultParagraphFont"/>
    <w:rsid w:val="006713F3"/>
  </w:style>
  <w:style w:type="character" w:customStyle="1" w:styleId="Heading1Char">
    <w:name w:val="Heading 1 Char"/>
    <w:basedOn w:val="DefaultParagraphFont"/>
    <w:link w:val="Heading1"/>
    <w:uiPriority w:val="9"/>
    <w:rsid w:val="00671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13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13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1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1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713F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meta">
    <w:name w:val="text-meta"/>
    <w:basedOn w:val="Normal"/>
    <w:rsid w:val="006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text">
    <w:name w:val="link__text"/>
    <w:basedOn w:val="DefaultParagraphFont"/>
    <w:rsid w:val="006713F3"/>
  </w:style>
  <w:style w:type="character" w:customStyle="1" w:styleId="sr-only">
    <w:name w:val="sr-only"/>
    <w:basedOn w:val="DefaultParagraphFont"/>
    <w:rsid w:val="006713F3"/>
  </w:style>
  <w:style w:type="character" w:customStyle="1" w:styleId="buttontext">
    <w:name w:val="button__text"/>
    <w:basedOn w:val="DefaultParagraphFont"/>
    <w:rsid w:val="006713F3"/>
  </w:style>
  <w:style w:type="character" w:styleId="Strong">
    <w:name w:val="Strong"/>
    <w:basedOn w:val="DefaultParagraphFont"/>
    <w:uiPriority w:val="22"/>
    <w:qFormat/>
    <w:rsid w:val="006713F3"/>
    <w:rPr>
      <w:b/>
      <w:bCs/>
    </w:rPr>
  </w:style>
  <w:style w:type="character" w:customStyle="1" w:styleId="text-meta1">
    <w:name w:val="text-meta1"/>
    <w:basedOn w:val="DefaultParagraphFont"/>
    <w:rsid w:val="006713F3"/>
  </w:style>
  <w:style w:type="character" w:customStyle="1" w:styleId="tablabel">
    <w:name w:val="tablabel"/>
    <w:basedOn w:val="DefaultParagraphFont"/>
    <w:rsid w:val="006713F3"/>
  </w:style>
  <w:style w:type="character" w:customStyle="1" w:styleId="badge-new">
    <w:name w:val="badge-new"/>
    <w:basedOn w:val="DefaultParagraphFont"/>
    <w:rsid w:val="006713F3"/>
  </w:style>
  <w:style w:type="character" w:customStyle="1" w:styleId="select-text">
    <w:name w:val="select-text"/>
    <w:basedOn w:val="DefaultParagraphFont"/>
    <w:rsid w:val="006713F3"/>
  </w:style>
  <w:style w:type="character" w:customStyle="1" w:styleId="alt">
    <w:name w:val="alt"/>
    <w:basedOn w:val="DefaultParagraphFont"/>
    <w:rsid w:val="006713F3"/>
  </w:style>
  <w:style w:type="character" w:customStyle="1" w:styleId="info-fieldvalue">
    <w:name w:val="info-field__value"/>
    <w:basedOn w:val="DefaultParagraphFont"/>
    <w:rsid w:val="00671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703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73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811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218">
                      <w:marLeft w:val="0"/>
                      <w:marRight w:val="-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50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0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190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9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41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4141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single" w:sz="2" w:space="3" w:color="CCCCCC"/>
            <w:right w:val="none" w:sz="0" w:space="0" w:color="auto"/>
          </w:divBdr>
          <w:divsChild>
            <w:div w:id="2049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736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2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999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77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692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642546878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1037117720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512107137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771628005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570428363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1663199937">
                  <w:marLeft w:val="0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1" w:color="FFFFFF"/>
                    <w:bottom w:val="single" w:sz="6" w:space="1" w:color="FFFFFF"/>
                    <w:right w:val="none" w:sz="0" w:space="0" w:color="auto"/>
                  </w:divBdr>
                </w:div>
                <w:div w:id="3257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1508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2384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10473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20766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8432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  <w:div w:id="10853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" w:color="FFFFFF"/>
                            <w:bottom w:val="single" w:sz="6" w:space="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19528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847520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3279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90439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59989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B749B"/>
                    <w:right w:val="none" w:sz="0" w:space="0" w:color="auto"/>
                  </w:divBdr>
                  <w:divsChild>
                    <w:div w:id="1841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B749B"/>
                    <w:right w:val="none" w:sz="0" w:space="0" w:color="auto"/>
                  </w:divBdr>
                  <w:divsChild>
                    <w:div w:id="10597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4B749B"/>
                    <w:right w:val="none" w:sz="0" w:space="0" w:color="auto"/>
                  </w:divBdr>
                  <w:divsChild>
                    <w:div w:id="13739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414178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185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844009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89300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06488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173">
                  <w:marLeft w:val="19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1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280991">
                      <w:marLeft w:val="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8995">
                  <w:marLeft w:val="19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5324">
                                  <w:marLeft w:val="0"/>
                                  <w:marRight w:val="0"/>
                                  <w:marTop w:val="0"/>
                                  <w:marBottom w:val="1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7" w:color="2E2E2E"/>
                                    <w:right w:val="none" w:sz="0" w:space="0" w:color="auto"/>
                                  </w:divBdr>
                                  <w:divsChild>
                                    <w:div w:id="16794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4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4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2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3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4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8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9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7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4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6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0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5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5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5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apps.webofknowledge.com/NonSelfCitingArticles.do?product=WOS&amp;search_mode=NonSelfCitingTCA&amp;qid=3&amp;action=nonselfCA&amp;SID=E5Dc1OJ1CfuVflBwmdZ&amp;viewType=summary&amp;betterCount=44" TargetMode="External"/><Relationship Id="rId26" Type="http://schemas.openxmlformats.org/officeDocument/2006/relationships/image" Target="media/image7.wmf"/><Relationship Id="rId39" Type="http://schemas.openxmlformats.org/officeDocument/2006/relationships/hyperlink" Target="http://apps.webofknowledge.com/full_record.do?product=WOS&amp;search_mode=CitationReport&amp;qid=3&amp;SID=E5Dc1OJ1CfuVflBwmdZ&amp;page=1&amp;doc=4" TargetMode="External"/><Relationship Id="rId21" Type="http://schemas.openxmlformats.org/officeDocument/2006/relationships/image" Target="media/image5.wmf"/><Relationship Id="rId34" Type="http://schemas.openxmlformats.org/officeDocument/2006/relationships/control" Target="activeX/activeX11.xml"/><Relationship Id="rId42" Type="http://schemas.openxmlformats.org/officeDocument/2006/relationships/hyperlink" Target="javascript:;" TargetMode="External"/><Relationship Id="rId47" Type="http://schemas.openxmlformats.org/officeDocument/2006/relationships/control" Target="activeX/activeX17.xml"/><Relationship Id="rId50" Type="http://schemas.openxmlformats.org/officeDocument/2006/relationships/control" Target="activeX/activeX18.xml"/><Relationship Id="rId55" Type="http://schemas.openxmlformats.org/officeDocument/2006/relationships/image" Target="media/image10.wmf"/><Relationship Id="rId63" Type="http://schemas.openxmlformats.org/officeDocument/2006/relationships/image" Target="media/image11.wmf"/><Relationship Id="rId68" Type="http://schemas.openxmlformats.org/officeDocument/2006/relationships/hyperlink" Target="https://www.scopus.com/authid/detail.uri?authorId=24437739700" TargetMode="External"/><Relationship Id="rId76" Type="http://schemas.openxmlformats.org/officeDocument/2006/relationships/hyperlink" Target="https://www.scopus.com/authid/detail.uri?authorId=56267106300" TargetMode="External"/><Relationship Id="rId84" Type="http://schemas.openxmlformats.org/officeDocument/2006/relationships/hyperlink" Target="https://www.scopus.com/authid/detail.uri?authorId=56267106300" TargetMode="External"/><Relationship Id="rId89" Type="http://schemas.openxmlformats.org/officeDocument/2006/relationships/hyperlink" Target="https://www.scopus.com/authid/detail.uri?authorId=24437739700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scopus.com/authid/detail.uri?authorId=24437739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TotalCitingArticles.do?product=WOS&amp;search_mode=TotalCitingArticles&amp;qid=3&amp;action=totalCA&amp;SID=E5Dc1OJ1CfuVflBwmdZ&amp;viewType=summary&amp;betterCount=53" TargetMode="External"/><Relationship Id="rId29" Type="http://schemas.openxmlformats.org/officeDocument/2006/relationships/control" Target="activeX/activeX8.xml"/><Relationship Id="rId11" Type="http://schemas.openxmlformats.org/officeDocument/2006/relationships/hyperlink" Target="javascript:void(0)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0.xml"/><Relationship Id="rId37" Type="http://schemas.openxmlformats.org/officeDocument/2006/relationships/hyperlink" Target="http://apps.webofknowledge.com/full_record.do?product=WOS&amp;search_mode=CitationReport&amp;qid=3&amp;SID=E5Dc1OJ1CfuVflBwmdZ&amp;page=1&amp;doc=3" TargetMode="External"/><Relationship Id="rId40" Type="http://schemas.openxmlformats.org/officeDocument/2006/relationships/control" Target="activeX/activeX14.xml"/><Relationship Id="rId45" Type="http://schemas.openxmlformats.org/officeDocument/2006/relationships/control" Target="activeX/activeX16.xml"/><Relationship Id="rId53" Type="http://schemas.openxmlformats.org/officeDocument/2006/relationships/hyperlink" Target="http://apps.webofknowledge.com/full_record.do?product=WOS&amp;search_mode=CitationReport&amp;qid=3&amp;SID=E5Dc1OJ1CfuVflBwmdZ&amp;page=1&amp;doc=10" TargetMode="External"/><Relationship Id="rId58" Type="http://schemas.openxmlformats.org/officeDocument/2006/relationships/hyperlink" Target="https://www.scopus.com/author/profile/feedback.uri?authorId=24437739700&amp;orcid=true&amp;origin=AuthorProfile" TargetMode="External"/><Relationship Id="rId66" Type="http://schemas.openxmlformats.org/officeDocument/2006/relationships/hyperlink" Target="https://www.scopus.com/authid/detail.uri?authorId=24437739700" TargetMode="External"/><Relationship Id="rId74" Type="http://schemas.openxmlformats.org/officeDocument/2006/relationships/hyperlink" Target="https://www.scopus.com/authid/detail.uri?authorId=24437739700" TargetMode="External"/><Relationship Id="rId79" Type="http://schemas.openxmlformats.org/officeDocument/2006/relationships/hyperlink" Target="https://www.scopus.com/authid/detail.uri?authorId=24437739700" TargetMode="External"/><Relationship Id="rId87" Type="http://schemas.openxmlformats.org/officeDocument/2006/relationships/hyperlink" Target="https://www.scopus.com/authid/detail.uri?authorId=5688039850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www.scopus.com/authid/detail.uri?authorId=24437739700" TargetMode="External"/><Relationship Id="rId82" Type="http://schemas.openxmlformats.org/officeDocument/2006/relationships/hyperlink" Target="https://www.scopus.com/authid/detail.uri?authorId=5626660480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pps.webofknowledge.com/NonSelfCitingArticles.do?product=WOS&amp;search_mode=NonSelfCitingTCA&amp;qid=3&amp;action=nonselfCA&amp;SID=E5Dc1OJ1CfuVflBwmdZ&amp;viewType=summary&amp;betterCount=44&amp;nextRelayAction=GoToR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5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hyperlink" Target="http://apps.webofknowledge.com/full_record.do?product=WOS&amp;search_mode=CitationReport&amp;qid=3&amp;SID=E5Dc1OJ1CfuVflBwmdZ&amp;page=1&amp;doc=2" TargetMode="External"/><Relationship Id="rId43" Type="http://schemas.openxmlformats.org/officeDocument/2006/relationships/control" Target="activeX/activeX15.xml"/><Relationship Id="rId48" Type="http://schemas.openxmlformats.org/officeDocument/2006/relationships/hyperlink" Target="http://apps.webofknowledge.com/full_record.do?product=WOS&amp;search_mode=CitationReport&amp;qid=3&amp;SID=E5Dc1OJ1CfuVflBwmdZ&amp;page=1&amp;doc=8" TargetMode="External"/><Relationship Id="rId56" Type="http://schemas.openxmlformats.org/officeDocument/2006/relationships/control" Target="activeX/activeX21.xml"/><Relationship Id="rId64" Type="http://schemas.openxmlformats.org/officeDocument/2006/relationships/control" Target="activeX/activeX22.xml"/><Relationship Id="rId69" Type="http://schemas.openxmlformats.org/officeDocument/2006/relationships/hyperlink" Target="https://www.scopus.com/authid/detail.uri?authorId=24437739700" TargetMode="External"/><Relationship Id="rId77" Type="http://schemas.openxmlformats.org/officeDocument/2006/relationships/hyperlink" Target="https://www.scopus.com/authid/detail.uri?authorId=24437739700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apps.webofknowledge.com/full_record.do?product=WOS&amp;search_mode=CitationReport&amp;qid=3&amp;SID=E5Dc1OJ1CfuVflBwmdZ&amp;page=1&amp;doc=9" TargetMode="External"/><Relationship Id="rId72" Type="http://schemas.openxmlformats.org/officeDocument/2006/relationships/hyperlink" Target="https://www.scopus.com/authid/detail.uri?authorId=24437739700" TargetMode="External"/><Relationship Id="rId80" Type="http://schemas.openxmlformats.org/officeDocument/2006/relationships/hyperlink" Target="https://www.scopus.com/authid/detail.uri?authorId=56267106300" TargetMode="External"/><Relationship Id="rId85" Type="http://schemas.openxmlformats.org/officeDocument/2006/relationships/hyperlink" Target="https://www.scopus.com/authid/detail.uri?authorId=24437739700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apps.webofknowledge.com/TotalCitingArticles.do?product=WOS&amp;search_mode=TotalCitingArticles&amp;qid=3&amp;action=totalCA&amp;SID=E5Dc1OJ1CfuVflBwmdZ&amp;viewType=summary&amp;betterCount=53&amp;nextRelayAction=GoToRA" TargetMode="External"/><Relationship Id="rId25" Type="http://schemas.openxmlformats.org/officeDocument/2006/relationships/control" Target="activeX/activeX6.xml"/><Relationship Id="rId33" Type="http://schemas.openxmlformats.org/officeDocument/2006/relationships/hyperlink" Target="http://apps.webofknowledge.com/full_record.do?product=WOS&amp;search_mode=CitationReport&amp;qid=3&amp;SID=E5Dc1OJ1CfuVflBwmdZ&amp;page=1&amp;doc=1" TargetMode="External"/><Relationship Id="rId38" Type="http://schemas.openxmlformats.org/officeDocument/2006/relationships/control" Target="activeX/activeX13.xml"/><Relationship Id="rId46" Type="http://schemas.openxmlformats.org/officeDocument/2006/relationships/hyperlink" Target="http://apps.webofknowledge.com/full_record.do?product=WOS&amp;search_mode=CitationReport&amp;qid=3&amp;SID=E5Dc1OJ1CfuVflBwmdZ&amp;page=1&amp;doc=7" TargetMode="External"/><Relationship Id="rId59" Type="http://schemas.openxmlformats.org/officeDocument/2006/relationships/hyperlink" Target="https://www.mendeley.com/universal-claim/?routeTo=/profiles/me&amp;referrer=sc%3C" TargetMode="External"/><Relationship Id="rId67" Type="http://schemas.openxmlformats.org/officeDocument/2006/relationships/hyperlink" Target="https://www.scopus.com/authid/detail.uri?authorId=56728687000" TargetMode="Externa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http://apps.webofknowledge.com/full_record.do?product=WOS&amp;search_mode=CitationReport&amp;qid=3&amp;SID=E5Dc1OJ1CfuVflBwmdZ&amp;page=1&amp;doc=5" TargetMode="External"/><Relationship Id="rId54" Type="http://schemas.openxmlformats.org/officeDocument/2006/relationships/control" Target="activeX/activeX20.xml"/><Relationship Id="rId62" Type="http://schemas.openxmlformats.org/officeDocument/2006/relationships/hyperlink" Target="https://www.scopus.com/authid/detail.uri?authorId=24437739700" TargetMode="External"/><Relationship Id="rId70" Type="http://schemas.openxmlformats.org/officeDocument/2006/relationships/hyperlink" Target="https://www.scopus.com/authid/detail.uri?authorId=56728687000" TargetMode="External"/><Relationship Id="rId75" Type="http://schemas.openxmlformats.org/officeDocument/2006/relationships/hyperlink" Target="https://www.scopus.com/authid/detail.uri?authorId=24437739700" TargetMode="External"/><Relationship Id="rId83" Type="http://schemas.openxmlformats.org/officeDocument/2006/relationships/hyperlink" Target="https://www.scopus.com/authid/detail.uri?authorId=24437739700" TargetMode="External"/><Relationship Id="rId88" Type="http://schemas.openxmlformats.org/officeDocument/2006/relationships/hyperlink" Target="https://www.scopus.com/authid/detail.uri?authorId=2443773970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apps.webofknowledge.com/OutboundService.do?action=go&amp;mode=raService&amp;queryOption(summary_search_mode)=GeneralSearch&amp;SID=E5Dc1OJ1CfuVflBwmdZ&amp;product=WOS&amp;parentProduct=WOS&amp;parentQid=1&amp;colName=WOS&amp;MARKEDLIST=" TargetMode="External"/><Relationship Id="rId23" Type="http://schemas.openxmlformats.org/officeDocument/2006/relationships/hyperlink" Target="http://apps.webofknowledge.com/summary.do?product=WOS&amp;search_mode=CitationReport&amp;qid=3&amp;SID=E5Dc1OJ1CfuVflBwmdZ&amp;page=1&amp;crNavigationAction=Previous&amp;endYear=46&amp;isCRHidden=" TargetMode="External"/><Relationship Id="rId28" Type="http://schemas.openxmlformats.org/officeDocument/2006/relationships/image" Target="media/image8.wmf"/><Relationship Id="rId36" Type="http://schemas.openxmlformats.org/officeDocument/2006/relationships/control" Target="activeX/activeX12.xml"/><Relationship Id="rId49" Type="http://schemas.openxmlformats.org/officeDocument/2006/relationships/hyperlink" Target="http://apps.webofknowledge.com/OutboundService.do?SID=E5Dc1OJ1CfuVflBwmdZ&amp;mode=rrcAuthorRecordService&amp;action=go&amp;product=WOS&amp;lang=en_US&amp;daisIds=12980359" TargetMode="External"/><Relationship Id="rId57" Type="http://schemas.openxmlformats.org/officeDocument/2006/relationships/hyperlink" Target="https://service.elsevier.com/app/answers/detail/a_id/29506/" TargetMode="External"/><Relationship Id="rId10" Type="http://schemas.openxmlformats.org/officeDocument/2006/relationships/control" Target="activeX/activeX3.xml"/><Relationship Id="rId31" Type="http://schemas.openxmlformats.org/officeDocument/2006/relationships/image" Target="media/image9.wmf"/><Relationship Id="rId44" Type="http://schemas.openxmlformats.org/officeDocument/2006/relationships/hyperlink" Target="http://apps.webofknowledge.com/full_record.do?product=WOS&amp;search_mode=CitationReport&amp;qid=3&amp;SID=E5Dc1OJ1CfuVflBwmdZ&amp;page=1&amp;doc=6" TargetMode="External"/><Relationship Id="rId52" Type="http://schemas.openxmlformats.org/officeDocument/2006/relationships/control" Target="activeX/activeX19.xml"/><Relationship Id="rId60" Type="http://schemas.openxmlformats.org/officeDocument/2006/relationships/hyperlink" Target="https://www.scopus.com/checkaccess.uri" TargetMode="External"/><Relationship Id="rId65" Type="http://schemas.openxmlformats.org/officeDocument/2006/relationships/hyperlink" Target="https://www.scopus.com/authid/detail.uri?authorId=56728687000" TargetMode="External"/><Relationship Id="rId73" Type="http://schemas.openxmlformats.org/officeDocument/2006/relationships/hyperlink" Target="https://www.scopus.com/authid/detail.uri?authorId=57204828805" TargetMode="External"/><Relationship Id="rId78" Type="http://schemas.openxmlformats.org/officeDocument/2006/relationships/hyperlink" Target="https://www.scopus.com/authid/detail.uri?authorId=43761385300" TargetMode="External"/><Relationship Id="rId81" Type="http://schemas.openxmlformats.org/officeDocument/2006/relationships/hyperlink" Target="https://www.scopus.com/authid/detail.uri?authorId=24437739700" TargetMode="External"/><Relationship Id="rId86" Type="http://schemas.openxmlformats.org/officeDocument/2006/relationships/hyperlink" Target="https://www.scopus.com/authid/detail.uri?authorId=244377397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4232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</dc:creator>
  <cp:lastModifiedBy>Horia</cp:lastModifiedBy>
  <cp:revision>1</cp:revision>
  <dcterms:created xsi:type="dcterms:W3CDTF">2021-03-31T18:33:00Z</dcterms:created>
  <dcterms:modified xsi:type="dcterms:W3CDTF">2021-03-31T18:43:00Z</dcterms:modified>
</cp:coreProperties>
</file>